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E16A" w14:textId="77777777" w:rsidR="00031023" w:rsidRPr="00554ACF" w:rsidRDefault="00031023" w:rsidP="00031023">
      <w:pPr>
        <w:jc w:val="center"/>
        <w:rPr>
          <w:rFonts w:ascii="Sylfaen" w:hAnsi="Sylfaen"/>
          <w:lang w:val="af-ZA"/>
        </w:rPr>
      </w:pPr>
      <w:r w:rsidRPr="00554ACF">
        <w:rPr>
          <w:lang w:val="af-ZA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Sylfaen" w:hAnsi="Sylfaen"/>
          <w:lang w:val="ru-RU"/>
        </w:rPr>
        <w:t>Հավելված</w:t>
      </w:r>
      <w:proofErr w:type="spellEnd"/>
      <w:r w:rsidRPr="00554ACF">
        <w:rPr>
          <w:rFonts w:ascii="Sylfaen" w:hAnsi="Sylfaen"/>
          <w:lang w:val="af-ZA"/>
        </w:rPr>
        <w:t xml:space="preserve"> </w:t>
      </w:r>
    </w:p>
    <w:p w14:paraId="489E7839" w14:textId="77777777" w:rsidR="00031023" w:rsidRPr="00554ACF" w:rsidRDefault="00031023" w:rsidP="00031023">
      <w:pPr>
        <w:jc w:val="center"/>
        <w:rPr>
          <w:rFonts w:ascii="Sylfaen" w:hAnsi="Sylfaen"/>
          <w:lang w:val="af-ZA"/>
        </w:rPr>
      </w:pPr>
      <w:r w:rsidRPr="00554ACF">
        <w:rPr>
          <w:rFonts w:ascii="Sylfaen" w:hAnsi="Sylfaen"/>
          <w:lang w:val="af-ZA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rFonts w:ascii="Sylfaen" w:hAnsi="Sylfaen"/>
          <w:lang w:val="ru-RU"/>
        </w:rPr>
        <w:t>Գառնի</w:t>
      </w:r>
      <w:proofErr w:type="spellEnd"/>
      <w:r w:rsidRPr="00554ACF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  <w:lang w:val="ru-RU"/>
        </w:rPr>
        <w:t>համայնքի</w:t>
      </w:r>
      <w:proofErr w:type="spellEnd"/>
      <w:proofErr w:type="gramEnd"/>
      <w:r w:rsidRPr="00554ACF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ղեկավարի</w:t>
      </w:r>
      <w:proofErr w:type="spellEnd"/>
      <w:r w:rsidRPr="00554ACF">
        <w:rPr>
          <w:rFonts w:ascii="Sylfaen" w:hAnsi="Sylfaen"/>
          <w:lang w:val="af-ZA"/>
        </w:rPr>
        <w:t xml:space="preserve">  20</w:t>
      </w:r>
      <w:r>
        <w:rPr>
          <w:rFonts w:ascii="Sylfaen" w:hAnsi="Sylfaen"/>
          <w:lang w:val="af-ZA"/>
        </w:rPr>
        <w:t>24</w:t>
      </w:r>
      <w:proofErr w:type="spellStart"/>
      <w:r>
        <w:rPr>
          <w:rFonts w:ascii="Sylfaen" w:hAnsi="Sylfaen"/>
          <w:lang w:val="ru-RU"/>
        </w:rPr>
        <w:t>թվականի</w:t>
      </w:r>
      <w:proofErr w:type="spellEnd"/>
      <w:r w:rsidRPr="00554ACF">
        <w:rPr>
          <w:rFonts w:ascii="Sylfaen" w:hAnsi="Sylfaen"/>
          <w:lang w:val="af-ZA"/>
        </w:rPr>
        <w:t xml:space="preserve"> </w:t>
      </w:r>
    </w:p>
    <w:p w14:paraId="0276FEF3" w14:textId="448D861F" w:rsidR="00031023" w:rsidRPr="00554ACF" w:rsidRDefault="00031023" w:rsidP="00031023">
      <w:pPr>
        <w:jc w:val="center"/>
        <w:rPr>
          <w:rFonts w:ascii="Sylfaen" w:hAnsi="Sylfaen"/>
          <w:lang w:val="af-ZA"/>
        </w:rPr>
      </w:pPr>
      <w:r w:rsidRPr="00554ACF">
        <w:rPr>
          <w:rFonts w:ascii="Sylfaen" w:hAnsi="Sylfaen"/>
          <w:lang w:val="af-ZA"/>
        </w:rPr>
        <w:t xml:space="preserve">                                                                                                  </w:t>
      </w:r>
      <w:proofErr w:type="spellStart"/>
      <w:r>
        <w:rPr>
          <w:rFonts w:ascii="Sylfaen" w:hAnsi="Sylfaen"/>
        </w:rPr>
        <w:t>Հոկտեմբերի</w:t>
      </w:r>
      <w:proofErr w:type="spellEnd"/>
      <w:r w:rsidRPr="00554ACF">
        <w:rPr>
          <w:rFonts w:ascii="Sylfaen" w:hAnsi="Sylfaen"/>
          <w:lang w:val="af-ZA"/>
        </w:rPr>
        <w:t xml:space="preserve"> 2</w:t>
      </w:r>
      <w:r>
        <w:rPr>
          <w:rFonts w:ascii="Sylfaen" w:hAnsi="Sylfaen"/>
          <w:lang w:val="af-ZA"/>
        </w:rPr>
        <w:t>4</w:t>
      </w:r>
      <w:r w:rsidRPr="00554ACF">
        <w:rPr>
          <w:rFonts w:ascii="Sylfaen" w:hAnsi="Sylfaen"/>
          <w:lang w:val="af-ZA"/>
        </w:rPr>
        <w:t>-</w:t>
      </w:r>
      <w:r>
        <w:rPr>
          <w:rFonts w:ascii="Sylfaen" w:hAnsi="Sylfaen"/>
          <w:lang w:val="ru-RU"/>
        </w:rPr>
        <w:t>ի</w:t>
      </w:r>
      <w:r w:rsidRPr="00554ACF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թիվ</w:t>
      </w:r>
      <w:proofErr w:type="spellEnd"/>
      <w:r w:rsidRPr="00554ACF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1241</w:t>
      </w:r>
      <w:r w:rsidRPr="00554ACF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որոշման</w:t>
      </w:r>
      <w:proofErr w:type="spellEnd"/>
    </w:p>
    <w:p w14:paraId="2A1F5465" w14:textId="77777777" w:rsidR="00031023" w:rsidRPr="00554ACF" w:rsidRDefault="00031023" w:rsidP="00031023">
      <w:pPr>
        <w:rPr>
          <w:rFonts w:ascii="Sylfaen" w:hAnsi="Sylfaen"/>
          <w:lang w:val="af-ZA"/>
        </w:rPr>
      </w:pPr>
    </w:p>
    <w:p w14:paraId="0EF56F4D" w14:textId="77777777" w:rsidR="00031023" w:rsidRPr="00554ACF" w:rsidRDefault="00031023" w:rsidP="00031023">
      <w:pPr>
        <w:rPr>
          <w:rFonts w:ascii="Sylfaen" w:hAnsi="Sylfaen"/>
          <w:lang w:val="af-ZA"/>
        </w:rPr>
      </w:pPr>
      <w:proofErr w:type="spellStart"/>
      <w:proofErr w:type="gramStart"/>
      <w:r>
        <w:rPr>
          <w:rFonts w:ascii="Sylfaen" w:hAnsi="Sylfaen"/>
          <w:lang w:val="ru-RU"/>
        </w:rPr>
        <w:t>Գառնի</w:t>
      </w:r>
      <w:proofErr w:type="spellEnd"/>
      <w:r w:rsidRPr="00554ACF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  <w:lang w:val="ru-RU"/>
        </w:rPr>
        <w:t>համայնքապետարանի</w:t>
      </w:r>
      <w:proofErr w:type="spellEnd"/>
      <w:proofErr w:type="gramEnd"/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իրավաբանական</w:t>
      </w:r>
      <w:proofErr w:type="spellEnd"/>
      <w:r w:rsidRPr="00554ACF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և</w:t>
      </w:r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ֆի</w:t>
      </w:r>
      <w:proofErr w:type="spellEnd"/>
      <w:r>
        <w:rPr>
          <w:rFonts w:ascii="Sylfaen" w:hAnsi="Sylfaen"/>
          <w:lang w:val="en-GB"/>
        </w:rPr>
        <w:t>զ</w:t>
      </w:r>
      <w:proofErr w:type="spellStart"/>
      <w:r>
        <w:rPr>
          <w:rFonts w:ascii="Sylfaen" w:hAnsi="Sylfaen"/>
          <w:lang w:val="ru-RU"/>
        </w:rPr>
        <w:t>իկական</w:t>
      </w:r>
      <w:proofErr w:type="spellEnd"/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անձանց</w:t>
      </w:r>
      <w:proofErr w:type="spellEnd"/>
      <w:r w:rsidRPr="00554ACF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  <w:lang w:val="ru-RU"/>
        </w:rPr>
        <w:t>պատճառված</w:t>
      </w:r>
      <w:proofErr w:type="spellEnd"/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վնասի</w:t>
      </w:r>
      <w:proofErr w:type="spellEnd"/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գնահատման</w:t>
      </w:r>
      <w:proofErr w:type="spellEnd"/>
      <w:r w:rsidRPr="00554ACF">
        <w:rPr>
          <w:rFonts w:ascii="Sylfaen" w:hAnsi="Sylfaen"/>
          <w:lang w:val="af-ZA"/>
        </w:rPr>
        <w:t xml:space="preserve">   </w:t>
      </w:r>
      <w:proofErr w:type="spellStart"/>
      <w:r>
        <w:rPr>
          <w:rFonts w:ascii="Sylfaen" w:hAnsi="Sylfaen"/>
          <w:lang w:val="ru-RU"/>
        </w:rPr>
        <w:t>հանձնաժողովի</w:t>
      </w:r>
      <w:proofErr w:type="spellEnd"/>
      <w:r w:rsidRPr="00554ACF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  <w:lang w:val="ru-RU"/>
        </w:rPr>
        <w:t>կազմը</w:t>
      </w:r>
      <w:proofErr w:type="spellEnd"/>
      <w:r w:rsidRPr="00554ACF">
        <w:rPr>
          <w:rFonts w:ascii="Sylfaen" w:hAnsi="Sylfaen"/>
          <w:lang w:val="af-ZA"/>
        </w:rPr>
        <w:t xml:space="preserve"> :</w:t>
      </w:r>
    </w:p>
    <w:p w14:paraId="78BBA7D3" w14:textId="77777777" w:rsidR="00031023" w:rsidRPr="00907B5F" w:rsidRDefault="00031023" w:rsidP="00031023">
      <w:pPr>
        <w:rPr>
          <w:rFonts w:ascii="Sylfaen" w:hAnsi="Sylfaen"/>
          <w:sz w:val="24"/>
          <w:szCs w:val="24"/>
          <w:lang w:val="af-ZA"/>
        </w:rPr>
      </w:pPr>
      <w:proofErr w:type="spellStart"/>
      <w:r>
        <w:rPr>
          <w:rFonts w:ascii="Sylfaen" w:hAnsi="Sylfaen"/>
          <w:sz w:val="24"/>
          <w:szCs w:val="24"/>
          <w:lang w:val="en-GB"/>
        </w:rPr>
        <w:t>Հանձնաժողովի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 </w:t>
      </w:r>
      <w:proofErr w:type="spellStart"/>
      <w:r>
        <w:rPr>
          <w:rFonts w:ascii="Sylfaen" w:hAnsi="Sylfaen"/>
          <w:sz w:val="24"/>
          <w:szCs w:val="24"/>
          <w:lang w:val="en-GB"/>
        </w:rPr>
        <w:t>նախագահ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en-GB"/>
        </w:rPr>
        <w:t>՝</w:t>
      </w:r>
      <w:r w:rsidRPr="00907B5F">
        <w:rPr>
          <w:rFonts w:ascii="Sylfaen" w:hAnsi="Sylfaen"/>
          <w:sz w:val="24"/>
          <w:szCs w:val="24"/>
          <w:lang w:val="af-ZA"/>
        </w:rPr>
        <w:t xml:space="preserve">     </w:t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en-GB"/>
        </w:rPr>
        <w:t>Տ</w:t>
      </w:r>
      <w:r w:rsidRPr="0023496F">
        <w:rPr>
          <w:rFonts w:ascii="Sylfaen" w:hAnsi="Sylfaen"/>
          <w:sz w:val="24"/>
          <w:szCs w:val="24"/>
          <w:lang w:val="af-ZA"/>
        </w:rPr>
        <w:t xml:space="preserve">. </w:t>
      </w:r>
      <w:proofErr w:type="spellStart"/>
      <w:proofErr w:type="gramStart"/>
      <w:r>
        <w:rPr>
          <w:rFonts w:ascii="Sylfaen" w:hAnsi="Sylfaen"/>
          <w:sz w:val="24"/>
          <w:szCs w:val="24"/>
          <w:lang w:val="en-GB"/>
        </w:rPr>
        <w:t>Պողոսյան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համայնքի</w:t>
      </w:r>
      <w:proofErr w:type="spellEnd"/>
      <w:proofErr w:type="gram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ղեկավար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</w:p>
    <w:p w14:paraId="52223519" w14:textId="77777777" w:rsidR="00031023" w:rsidRPr="00907B5F" w:rsidRDefault="00031023" w:rsidP="00031023">
      <w:pPr>
        <w:rPr>
          <w:rFonts w:ascii="Sylfaen" w:hAnsi="Sylfaen"/>
          <w:sz w:val="24"/>
          <w:szCs w:val="24"/>
          <w:lang w:val="af-ZA"/>
        </w:rPr>
      </w:pPr>
      <w:r w:rsidRPr="00907B5F">
        <w:rPr>
          <w:rFonts w:ascii="Sylfaen" w:hAnsi="Sylfaen"/>
          <w:sz w:val="24"/>
          <w:szCs w:val="24"/>
          <w:lang w:val="af-ZA"/>
        </w:rPr>
        <w:t xml:space="preserve">                               </w:t>
      </w:r>
      <w:proofErr w:type="spellStart"/>
      <w:r>
        <w:rPr>
          <w:rFonts w:ascii="Sylfaen" w:hAnsi="Sylfaen"/>
          <w:sz w:val="24"/>
          <w:szCs w:val="24"/>
          <w:lang w:val="en-GB"/>
        </w:rPr>
        <w:t>Անդամներ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en-GB"/>
        </w:rPr>
        <w:t>՝</w:t>
      </w:r>
      <w:r w:rsidRPr="00907B5F">
        <w:rPr>
          <w:rFonts w:ascii="Sylfaen" w:hAnsi="Sylfaen"/>
          <w:sz w:val="24"/>
          <w:szCs w:val="24"/>
          <w:lang w:val="af-ZA"/>
        </w:rPr>
        <w:t xml:space="preserve">     </w:t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en-GB"/>
        </w:rPr>
        <w:t>Լ</w:t>
      </w:r>
      <w:r w:rsidRPr="0023496F">
        <w:rPr>
          <w:rFonts w:ascii="Sylfaen" w:hAnsi="Sylfaen"/>
          <w:sz w:val="24"/>
          <w:szCs w:val="24"/>
          <w:lang w:val="af-ZA"/>
        </w:rPr>
        <w:t xml:space="preserve">. </w:t>
      </w:r>
      <w:proofErr w:type="spellStart"/>
      <w:proofErr w:type="gramStart"/>
      <w:r>
        <w:rPr>
          <w:rFonts w:ascii="Sylfaen" w:hAnsi="Sylfaen"/>
          <w:sz w:val="24"/>
          <w:szCs w:val="24"/>
          <w:lang w:val="en-GB"/>
        </w:rPr>
        <w:t>Թադևոսյան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աշխատակազմի</w:t>
      </w:r>
      <w:proofErr w:type="spellEnd"/>
      <w:proofErr w:type="gram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ru-RU"/>
        </w:rPr>
        <w:t>քարտուղար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</w:p>
    <w:p w14:paraId="055BEC35" w14:textId="77777777" w:rsidR="00031023" w:rsidRPr="00907B5F" w:rsidRDefault="00031023" w:rsidP="00031023">
      <w:pPr>
        <w:rPr>
          <w:rFonts w:ascii="Sylfaen" w:hAnsi="Sylfaen"/>
          <w:sz w:val="24"/>
          <w:szCs w:val="24"/>
          <w:lang w:val="af-ZA"/>
        </w:rPr>
      </w:pPr>
      <w:r w:rsidRPr="00907B5F">
        <w:rPr>
          <w:rFonts w:ascii="Sylfaen" w:hAnsi="Sylfaen"/>
          <w:sz w:val="24"/>
          <w:szCs w:val="24"/>
          <w:lang w:val="af-ZA"/>
        </w:rPr>
        <w:t xml:space="preserve">                                                          </w:t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en-GB"/>
        </w:rPr>
        <w:t>Վ</w:t>
      </w:r>
      <w:r w:rsidRPr="00907B5F">
        <w:rPr>
          <w:rFonts w:ascii="Sylfaen" w:hAnsi="Sylfaen"/>
          <w:sz w:val="24"/>
          <w:szCs w:val="24"/>
          <w:lang w:val="af-ZA"/>
        </w:rPr>
        <w:t>.</w:t>
      </w:r>
      <w:r w:rsidRPr="0023496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szCs w:val="24"/>
          <w:lang w:val="en-GB"/>
        </w:rPr>
        <w:t>Կարապետյան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համայնքի</w:t>
      </w:r>
      <w:proofErr w:type="spellEnd"/>
      <w:proofErr w:type="gram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ղեկավարի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տեղակալ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</w:p>
    <w:p w14:paraId="328164DA" w14:textId="77777777" w:rsidR="00031023" w:rsidRPr="00907B5F" w:rsidRDefault="00031023" w:rsidP="00031023">
      <w:pPr>
        <w:rPr>
          <w:rFonts w:ascii="Sylfaen" w:hAnsi="Sylfaen"/>
          <w:sz w:val="24"/>
          <w:szCs w:val="24"/>
          <w:lang w:val="af-ZA"/>
        </w:rPr>
      </w:pPr>
      <w:r w:rsidRPr="00907B5F">
        <w:rPr>
          <w:rFonts w:ascii="Sylfaen" w:hAnsi="Sylfaen"/>
          <w:sz w:val="24"/>
          <w:szCs w:val="24"/>
          <w:lang w:val="af-ZA"/>
        </w:rPr>
        <w:t xml:space="preserve">                                                         </w:t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en-GB"/>
        </w:rPr>
        <w:t>Ա</w:t>
      </w:r>
      <w:r w:rsidRPr="0023496F">
        <w:rPr>
          <w:rFonts w:ascii="Sylfaen" w:hAnsi="Sylfaen"/>
          <w:sz w:val="24"/>
          <w:szCs w:val="24"/>
          <w:lang w:val="af-ZA"/>
        </w:rPr>
        <w:t xml:space="preserve">. </w:t>
      </w:r>
      <w:proofErr w:type="spellStart"/>
      <w:r>
        <w:rPr>
          <w:rFonts w:ascii="Sylfaen" w:hAnsi="Sylfaen"/>
          <w:sz w:val="24"/>
          <w:szCs w:val="24"/>
          <w:lang w:val="en-GB"/>
        </w:rPr>
        <w:t>Մարտիրոսյան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szCs w:val="24"/>
          <w:lang w:val="en-GB"/>
        </w:rPr>
        <w:t>համայնքի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ղեկավարի</w:t>
      </w:r>
      <w:proofErr w:type="spellEnd"/>
      <w:proofErr w:type="gramEnd"/>
      <w:r w:rsidRPr="00907B5F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GB"/>
        </w:rPr>
        <w:t>օգնական</w:t>
      </w:r>
      <w:proofErr w:type="spellEnd"/>
    </w:p>
    <w:p w14:paraId="2906D07F" w14:textId="77777777" w:rsidR="00031023" w:rsidRDefault="00031023" w:rsidP="00031023">
      <w:pPr>
        <w:rPr>
          <w:rFonts w:ascii="Sylfaen" w:hAnsi="Sylfaen"/>
          <w:sz w:val="24"/>
          <w:szCs w:val="24"/>
          <w:lang w:val="af-ZA"/>
        </w:rPr>
      </w:pPr>
      <w:r w:rsidRPr="00907B5F">
        <w:rPr>
          <w:rFonts w:ascii="Sylfaen" w:hAnsi="Sylfaen"/>
          <w:sz w:val="24"/>
          <w:szCs w:val="24"/>
          <w:lang w:val="af-ZA"/>
        </w:rPr>
        <w:t xml:space="preserve">                                                          </w:t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en-GB"/>
        </w:rPr>
        <w:t>Ս</w:t>
      </w:r>
      <w:r w:rsidRPr="0023496F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af-ZA"/>
        </w:rPr>
        <w:t xml:space="preserve"> Պռազյան</w:t>
      </w:r>
      <w:r w:rsidRPr="00907B5F">
        <w:rPr>
          <w:rFonts w:ascii="Sylfaen" w:hAnsi="Sylfaen"/>
          <w:sz w:val="24"/>
          <w:szCs w:val="24"/>
          <w:lang w:val="af-ZA"/>
        </w:rPr>
        <w:t xml:space="preserve">      </w:t>
      </w:r>
      <w:proofErr w:type="spellStart"/>
      <w:r>
        <w:rPr>
          <w:rFonts w:ascii="Sylfaen" w:hAnsi="Sylfaen"/>
          <w:sz w:val="24"/>
          <w:szCs w:val="24"/>
          <w:lang w:val="en-GB"/>
        </w:rPr>
        <w:t>գլխավոր</w:t>
      </w:r>
      <w:proofErr w:type="spellEnd"/>
      <w:r w:rsidRPr="0023496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GB"/>
        </w:rPr>
        <w:t>մասնագետ</w:t>
      </w:r>
      <w:proofErr w:type="spellEnd"/>
      <w:r w:rsidRPr="00907B5F">
        <w:rPr>
          <w:rFonts w:ascii="Sylfaen" w:hAnsi="Sylfaen"/>
          <w:sz w:val="24"/>
          <w:szCs w:val="24"/>
          <w:lang w:val="af-ZA"/>
        </w:rPr>
        <w:t xml:space="preserve"> </w:t>
      </w:r>
    </w:p>
    <w:p w14:paraId="05794EB0" w14:textId="77777777" w:rsidR="00031023" w:rsidRPr="00907B5F" w:rsidRDefault="00031023" w:rsidP="00031023">
      <w:pPr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af-ZA"/>
        </w:rPr>
        <w:tab/>
      </w:r>
      <w:r>
        <w:rPr>
          <w:rFonts w:ascii="Sylfaen" w:hAnsi="Sylfaen"/>
          <w:sz w:val="24"/>
          <w:szCs w:val="24"/>
          <w:lang w:val="af-ZA"/>
        </w:rPr>
        <w:tab/>
        <w:t>Կ. Առաքելյան  առաջի կարգի մասնագետ</w:t>
      </w:r>
    </w:p>
    <w:p w14:paraId="19CC7268" w14:textId="77777777" w:rsidR="00031023" w:rsidRPr="00907B5F" w:rsidRDefault="00031023" w:rsidP="00031023">
      <w:pPr>
        <w:jc w:val="center"/>
        <w:rPr>
          <w:lang w:val="af-ZA"/>
        </w:rPr>
      </w:pPr>
    </w:p>
    <w:p w14:paraId="534DC9A9" w14:textId="77777777" w:rsidR="00031023" w:rsidRPr="00907B5F" w:rsidRDefault="00031023" w:rsidP="00031023">
      <w:pPr>
        <w:rPr>
          <w:lang w:val="af-ZA"/>
        </w:rPr>
      </w:pPr>
    </w:p>
    <w:p w14:paraId="6A3E35FA" w14:textId="77777777" w:rsidR="00031023" w:rsidRPr="00907B5F" w:rsidRDefault="00031023" w:rsidP="00031023">
      <w:pPr>
        <w:jc w:val="center"/>
        <w:rPr>
          <w:lang w:val="af-ZA"/>
        </w:rPr>
      </w:pPr>
    </w:p>
    <w:p w14:paraId="4EDB9DB8" w14:textId="77777777" w:rsidR="00D21008" w:rsidRDefault="00D21008"/>
    <w:sectPr w:rsidR="00D2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31023"/>
    <w:rsid w:val="00D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9CCD"/>
  <w15:chartTrackingRefBased/>
  <w15:docId w15:val="{E25F5312-BAA3-4614-96F0-C4417DD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2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2024-10-24T06:02:00Z</dcterms:created>
  <dcterms:modified xsi:type="dcterms:W3CDTF">2024-10-24T06:05:00Z</dcterms:modified>
</cp:coreProperties>
</file>