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E9" w:rsidRPr="008430CB" w:rsidRDefault="008520E9" w:rsidP="008520E9">
      <w:pPr>
        <w:spacing w:before="100" w:beforeAutospacing="1" w:after="100" w:afterAutospacing="1" w:line="240" w:lineRule="auto"/>
        <w:contextualSpacing/>
        <w:jc w:val="right"/>
        <w:rPr>
          <w:rFonts w:ascii="GHEA Grapalat" w:eastAsia="Calibri" w:hAnsi="GHEA Grapalat" w:cs="Times New Roman"/>
          <w:lang w:val="af-ZA"/>
        </w:rPr>
      </w:pPr>
      <w:proofErr w:type="spellStart"/>
      <w:r w:rsidRPr="008430CB">
        <w:rPr>
          <w:rFonts w:ascii="GHEA Grapalat" w:eastAsia="Calibri" w:hAnsi="GHEA Grapalat" w:cs="Times New Roman"/>
        </w:rPr>
        <w:t>Հավելված</w:t>
      </w:r>
      <w:proofErr w:type="spellEnd"/>
      <w:r w:rsidRPr="008430CB">
        <w:rPr>
          <w:rFonts w:ascii="GHEA Grapalat" w:eastAsia="Calibri" w:hAnsi="GHEA Grapalat" w:cs="Times New Roman"/>
          <w:lang w:val="af-ZA"/>
        </w:rPr>
        <w:t xml:space="preserve"> </w:t>
      </w:r>
    </w:p>
    <w:p w:rsidR="008520E9" w:rsidRPr="008430CB" w:rsidRDefault="008520E9" w:rsidP="008520E9">
      <w:pPr>
        <w:spacing w:before="100" w:beforeAutospacing="1" w:after="100" w:afterAutospacing="1" w:line="240" w:lineRule="auto"/>
        <w:contextualSpacing/>
        <w:jc w:val="right"/>
        <w:rPr>
          <w:rFonts w:ascii="GHEA Grapalat" w:eastAsia="Calibri" w:hAnsi="GHEA Grapalat" w:cs="Times New Roman"/>
          <w:lang w:val="af-ZA"/>
        </w:rPr>
      </w:pPr>
      <w:proofErr w:type="spellStart"/>
      <w:r w:rsidRPr="008430CB">
        <w:rPr>
          <w:rFonts w:ascii="GHEA Grapalat" w:eastAsia="Calibri" w:hAnsi="GHEA Grapalat" w:cs="Times New Roman"/>
        </w:rPr>
        <w:t>Կոտայքի</w:t>
      </w:r>
      <w:proofErr w:type="spellEnd"/>
      <w:r w:rsidRPr="008430CB">
        <w:rPr>
          <w:rFonts w:ascii="GHEA Grapalat" w:eastAsia="Calibri" w:hAnsi="GHEA Grapalat" w:cs="Times New Roman"/>
          <w:lang w:val="af-ZA"/>
        </w:rPr>
        <w:t xml:space="preserve"> </w:t>
      </w:r>
      <w:proofErr w:type="spellStart"/>
      <w:r w:rsidRPr="008430CB">
        <w:rPr>
          <w:rFonts w:ascii="GHEA Grapalat" w:eastAsia="Calibri" w:hAnsi="GHEA Grapalat" w:cs="Times New Roman"/>
        </w:rPr>
        <w:t>մարզի</w:t>
      </w:r>
      <w:proofErr w:type="spellEnd"/>
      <w:r w:rsidRPr="008430CB">
        <w:rPr>
          <w:rFonts w:ascii="GHEA Grapalat" w:eastAsia="Calibri" w:hAnsi="GHEA Grapalat" w:cs="Times New Roman"/>
          <w:lang w:val="af-ZA"/>
        </w:rPr>
        <w:t xml:space="preserve"> </w:t>
      </w:r>
      <w:proofErr w:type="spellStart"/>
      <w:r w:rsidRPr="008430CB">
        <w:rPr>
          <w:rFonts w:ascii="GHEA Grapalat" w:eastAsia="Calibri" w:hAnsi="GHEA Grapalat" w:cs="Times New Roman"/>
        </w:rPr>
        <w:t>Գառնիի</w:t>
      </w:r>
      <w:proofErr w:type="spellEnd"/>
      <w:r w:rsidRPr="008430CB">
        <w:rPr>
          <w:rFonts w:ascii="GHEA Grapalat" w:eastAsia="Calibri" w:hAnsi="GHEA Grapalat" w:cs="Times New Roman"/>
          <w:lang w:val="af-ZA"/>
        </w:rPr>
        <w:t xml:space="preserve"> </w:t>
      </w:r>
      <w:proofErr w:type="spellStart"/>
      <w:r w:rsidRPr="008430CB">
        <w:rPr>
          <w:rFonts w:ascii="GHEA Grapalat" w:eastAsia="Calibri" w:hAnsi="GHEA Grapalat" w:cs="Times New Roman"/>
        </w:rPr>
        <w:t>գյուղական</w:t>
      </w:r>
      <w:proofErr w:type="spellEnd"/>
    </w:p>
    <w:p w:rsidR="008520E9" w:rsidRPr="008430CB" w:rsidRDefault="008520E9" w:rsidP="008520E9">
      <w:pPr>
        <w:spacing w:before="100" w:beforeAutospacing="1" w:after="100" w:afterAutospacing="1" w:line="240" w:lineRule="auto"/>
        <w:contextualSpacing/>
        <w:jc w:val="right"/>
        <w:rPr>
          <w:rFonts w:ascii="GHEA Grapalat" w:eastAsia="Calibri" w:hAnsi="GHEA Grapalat" w:cs="Times New Roman"/>
          <w:lang w:val="af-ZA"/>
        </w:rPr>
      </w:pPr>
      <w:proofErr w:type="spellStart"/>
      <w:proofErr w:type="gramStart"/>
      <w:r w:rsidRPr="008430CB">
        <w:rPr>
          <w:rFonts w:ascii="GHEA Grapalat" w:eastAsia="Calibri" w:hAnsi="GHEA Grapalat" w:cs="Times New Roman"/>
        </w:rPr>
        <w:t>Համայնքի</w:t>
      </w:r>
      <w:proofErr w:type="spellEnd"/>
      <w:r w:rsidRPr="008430CB">
        <w:rPr>
          <w:rFonts w:ascii="GHEA Grapalat" w:eastAsia="Calibri" w:hAnsi="GHEA Grapalat" w:cs="Times New Roman"/>
          <w:lang w:val="af-ZA"/>
        </w:rPr>
        <w:t xml:space="preserve"> </w:t>
      </w:r>
      <w:proofErr w:type="spellStart"/>
      <w:r w:rsidRPr="008430CB">
        <w:rPr>
          <w:rFonts w:ascii="GHEA Grapalat" w:eastAsia="Calibri" w:hAnsi="GHEA Grapalat" w:cs="Times New Roman"/>
        </w:rPr>
        <w:t>ավագանու</w:t>
      </w:r>
      <w:proofErr w:type="spellEnd"/>
      <w:r w:rsidRPr="008430CB">
        <w:rPr>
          <w:rFonts w:ascii="GHEA Grapalat" w:eastAsia="Calibri" w:hAnsi="GHEA Grapalat" w:cs="Times New Roman"/>
          <w:lang w:val="af-ZA"/>
        </w:rPr>
        <w:t xml:space="preserve"> 2015</w:t>
      </w:r>
      <w:r w:rsidRPr="008430CB">
        <w:rPr>
          <w:rFonts w:ascii="GHEA Grapalat" w:eastAsia="Calibri" w:hAnsi="GHEA Grapalat" w:cs="Times New Roman"/>
        </w:rPr>
        <w:t>թ</w:t>
      </w:r>
      <w:r w:rsidRPr="008430CB">
        <w:rPr>
          <w:rFonts w:ascii="GHEA Grapalat" w:eastAsia="Calibri" w:hAnsi="GHEA Grapalat" w:cs="Times New Roman"/>
          <w:lang w:val="af-ZA"/>
        </w:rPr>
        <w:t>.</w:t>
      </w:r>
      <w:proofErr w:type="gramEnd"/>
      <w:r w:rsidRPr="008430CB">
        <w:rPr>
          <w:rFonts w:ascii="GHEA Grapalat" w:eastAsia="Calibri" w:hAnsi="GHEA Grapalat" w:cs="Times New Roman"/>
          <w:lang w:val="af-ZA"/>
        </w:rPr>
        <w:t xml:space="preserve"> </w:t>
      </w:r>
      <w:proofErr w:type="spellStart"/>
      <w:proofErr w:type="gramStart"/>
      <w:r w:rsidRPr="008430CB">
        <w:rPr>
          <w:rFonts w:ascii="GHEA Grapalat" w:eastAsia="Calibri" w:hAnsi="GHEA Grapalat" w:cs="Times New Roman"/>
          <w:lang w:val="en-GB"/>
        </w:rPr>
        <w:t>սեպտեմբերի</w:t>
      </w:r>
      <w:proofErr w:type="spellEnd"/>
      <w:proofErr w:type="gramEnd"/>
      <w:r w:rsidRPr="008430CB">
        <w:rPr>
          <w:rFonts w:ascii="GHEA Grapalat" w:eastAsia="Calibri" w:hAnsi="GHEA Grapalat" w:cs="Times New Roman"/>
          <w:lang w:val="af-ZA"/>
        </w:rPr>
        <w:t xml:space="preserve"> </w:t>
      </w:r>
      <w:r w:rsidRPr="008520E9">
        <w:rPr>
          <w:rFonts w:ascii="GHEA Grapalat" w:eastAsia="Calibri" w:hAnsi="GHEA Grapalat" w:cs="Times New Roman"/>
          <w:lang w:val="af-ZA"/>
        </w:rPr>
        <w:t>30</w:t>
      </w:r>
      <w:r w:rsidRPr="008430CB">
        <w:rPr>
          <w:rFonts w:ascii="GHEA Grapalat" w:eastAsia="Calibri" w:hAnsi="GHEA Grapalat" w:cs="Times New Roman"/>
          <w:lang w:val="af-ZA"/>
        </w:rPr>
        <w:t>-</w:t>
      </w:r>
      <w:r w:rsidRPr="008430CB">
        <w:rPr>
          <w:rFonts w:ascii="GHEA Grapalat" w:eastAsia="Calibri" w:hAnsi="GHEA Grapalat" w:cs="Times New Roman"/>
          <w:lang w:val="en-GB"/>
        </w:rPr>
        <w:t>ի</w:t>
      </w:r>
    </w:p>
    <w:p w:rsidR="008520E9" w:rsidRPr="008430CB" w:rsidRDefault="008520E9" w:rsidP="008520E9">
      <w:pPr>
        <w:spacing w:before="100" w:beforeAutospacing="1" w:after="100" w:afterAutospacing="1" w:line="240" w:lineRule="auto"/>
        <w:contextualSpacing/>
        <w:jc w:val="right"/>
        <w:rPr>
          <w:rFonts w:ascii="GHEA Grapalat" w:eastAsia="Times New Roman" w:hAnsi="GHEA Grapalat" w:cs="Times New Roman"/>
          <w:lang w:val="af-ZA"/>
        </w:rPr>
      </w:pPr>
      <w:r w:rsidRPr="008430CB">
        <w:rPr>
          <w:rFonts w:ascii="GHEA Grapalat" w:eastAsia="Times New Roman" w:hAnsi="GHEA Grapalat" w:cs="Times New Roman"/>
          <w:lang w:val="af-ZA"/>
        </w:rPr>
        <w:t xml:space="preserve">N  27-Ն </w:t>
      </w:r>
      <w:proofErr w:type="spellStart"/>
      <w:r w:rsidRPr="008430CB">
        <w:rPr>
          <w:rFonts w:ascii="GHEA Grapalat" w:eastAsia="Times New Roman" w:hAnsi="GHEA Grapalat" w:cs="Times New Roman"/>
        </w:rPr>
        <w:t>որոշման</w:t>
      </w:r>
      <w:proofErr w:type="spellEnd"/>
    </w:p>
    <w:p w:rsidR="008520E9" w:rsidRPr="008430CB" w:rsidRDefault="008520E9" w:rsidP="008520E9">
      <w:pPr>
        <w:spacing w:before="100" w:beforeAutospacing="1" w:after="100" w:afterAutospacing="1" w:line="240" w:lineRule="auto"/>
        <w:contextualSpacing/>
        <w:jc w:val="right"/>
        <w:rPr>
          <w:rFonts w:ascii="GHEA Grapalat" w:eastAsia="Times New Roman" w:hAnsi="GHEA Grapalat" w:cs="Times New Roman"/>
          <w:lang w:val="af-ZA"/>
        </w:rPr>
      </w:pPr>
    </w:p>
    <w:p w:rsidR="008520E9" w:rsidRPr="008430CB" w:rsidRDefault="008520E9" w:rsidP="008520E9">
      <w:pPr>
        <w:spacing w:before="100" w:beforeAutospacing="1" w:after="100" w:afterAutospacing="1" w:line="240" w:lineRule="auto"/>
        <w:contextualSpacing/>
        <w:jc w:val="center"/>
        <w:rPr>
          <w:rFonts w:ascii="GHEA Grapalat" w:eastAsia="Times New Roman" w:hAnsi="GHEA Grapalat" w:cs="Times New Roman"/>
          <w:lang w:val="af-ZA"/>
        </w:rPr>
      </w:pPr>
      <w:proofErr w:type="spellStart"/>
      <w:r w:rsidRPr="008430CB">
        <w:rPr>
          <w:rFonts w:ascii="GHEA Grapalat" w:eastAsia="Times New Roman" w:hAnsi="GHEA Grapalat" w:cs="Times New Roman"/>
        </w:rPr>
        <w:t>Գառնիի</w:t>
      </w:r>
      <w:proofErr w:type="spellEnd"/>
      <w:r w:rsidRPr="008430C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8430CB">
        <w:rPr>
          <w:rFonts w:ascii="GHEA Grapalat" w:eastAsia="Times New Roman" w:hAnsi="GHEA Grapalat" w:cs="Times New Roman"/>
        </w:rPr>
        <w:t>գյուղական</w:t>
      </w:r>
      <w:proofErr w:type="spellEnd"/>
      <w:r w:rsidRPr="008430C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8430CB">
        <w:rPr>
          <w:rFonts w:ascii="GHEA Grapalat" w:eastAsia="Times New Roman" w:hAnsi="GHEA Grapalat" w:cs="Times New Roman"/>
        </w:rPr>
        <w:t>համայնքի</w:t>
      </w:r>
      <w:proofErr w:type="spellEnd"/>
      <w:r w:rsidRPr="008430CB">
        <w:rPr>
          <w:rFonts w:ascii="GHEA Grapalat" w:eastAsia="Times New Roman" w:hAnsi="GHEA Grapalat" w:cs="Times New Roman"/>
          <w:lang w:val="af-ZA"/>
        </w:rPr>
        <w:t xml:space="preserve"> 2015</w:t>
      </w:r>
      <w:r w:rsidRPr="008430CB">
        <w:rPr>
          <w:rFonts w:ascii="GHEA Grapalat" w:eastAsia="Times New Roman" w:hAnsi="GHEA Grapalat" w:cs="Times New Roman"/>
        </w:rPr>
        <w:t>թ</w:t>
      </w:r>
      <w:r w:rsidRPr="008430CB">
        <w:rPr>
          <w:rFonts w:ascii="GHEA Grapalat" w:eastAsia="Times New Roman" w:hAnsi="GHEA Grapalat" w:cs="Times New Roman"/>
          <w:lang w:val="af-ZA"/>
        </w:rPr>
        <w:t>-</w:t>
      </w:r>
      <w:r w:rsidRPr="008430CB">
        <w:rPr>
          <w:rFonts w:ascii="GHEA Grapalat" w:eastAsia="Times New Roman" w:hAnsi="GHEA Grapalat" w:cs="Times New Roman"/>
        </w:rPr>
        <w:t>ի</w:t>
      </w:r>
      <w:r w:rsidRPr="008430C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8430CB">
        <w:rPr>
          <w:rFonts w:ascii="GHEA Grapalat" w:eastAsia="Times New Roman" w:hAnsi="GHEA Grapalat" w:cs="Times New Roman"/>
        </w:rPr>
        <w:t>բյուջեի</w:t>
      </w:r>
      <w:proofErr w:type="spellEnd"/>
      <w:r w:rsidRPr="008430C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8430CB">
        <w:rPr>
          <w:rFonts w:ascii="GHEA Grapalat" w:eastAsia="Times New Roman" w:hAnsi="GHEA Grapalat" w:cs="Times New Roman"/>
        </w:rPr>
        <w:t>նախահաշիվներում</w:t>
      </w:r>
      <w:proofErr w:type="spellEnd"/>
      <w:r w:rsidRPr="008430C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8430CB">
        <w:rPr>
          <w:rFonts w:ascii="GHEA Grapalat" w:eastAsia="Times New Roman" w:hAnsi="GHEA Grapalat" w:cs="Times New Roman"/>
        </w:rPr>
        <w:t>փոփոխություն</w:t>
      </w:r>
      <w:proofErr w:type="spellEnd"/>
      <w:r w:rsidRPr="008430CB">
        <w:rPr>
          <w:rFonts w:ascii="GHEA Grapalat" w:eastAsia="Times New Roman" w:hAnsi="GHEA Grapalat" w:cs="Times New Roman"/>
          <w:lang w:val="af-ZA"/>
        </w:rPr>
        <w:t xml:space="preserve"> </w:t>
      </w:r>
      <w:r w:rsidRPr="008430CB">
        <w:rPr>
          <w:rFonts w:ascii="GHEA Grapalat" w:eastAsia="Times New Roman" w:hAnsi="GHEA Grapalat" w:cs="Times New Roman"/>
        </w:rPr>
        <w:t>և</w:t>
      </w:r>
      <w:r w:rsidRPr="008430C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8430CB">
        <w:rPr>
          <w:rFonts w:ascii="GHEA Grapalat" w:eastAsia="Times New Roman" w:hAnsi="GHEA Grapalat" w:cs="Times New Roman"/>
        </w:rPr>
        <w:t>վերաբաշխում</w:t>
      </w:r>
      <w:proofErr w:type="spellEnd"/>
      <w:r w:rsidRPr="008430C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8430CB">
        <w:rPr>
          <w:rFonts w:ascii="GHEA Grapalat" w:eastAsia="Times New Roman" w:hAnsi="GHEA Grapalat" w:cs="Times New Roman"/>
        </w:rPr>
        <w:t>կատարելու</w:t>
      </w:r>
      <w:proofErr w:type="spellEnd"/>
      <w:r w:rsidRPr="008430C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8430CB">
        <w:rPr>
          <w:rFonts w:ascii="GHEA Grapalat" w:eastAsia="Times New Roman" w:hAnsi="GHEA Grapalat" w:cs="Times New Roman"/>
        </w:rPr>
        <w:t>վերաբերյալ</w:t>
      </w:r>
      <w:proofErr w:type="spellEnd"/>
    </w:p>
    <w:p w:rsidR="008520E9" w:rsidRPr="008430CB" w:rsidRDefault="008520E9" w:rsidP="008520E9">
      <w:pPr>
        <w:spacing w:before="100" w:beforeAutospacing="1" w:after="100" w:afterAutospacing="1" w:line="240" w:lineRule="auto"/>
        <w:contextualSpacing/>
        <w:jc w:val="right"/>
        <w:rPr>
          <w:rFonts w:ascii="GHEA Grapalat" w:eastAsia="Times New Roman" w:hAnsi="GHEA Grapalat" w:cs="Times New Roman"/>
          <w:sz w:val="16"/>
        </w:rPr>
      </w:pPr>
      <w:proofErr w:type="spellStart"/>
      <w:r w:rsidRPr="008430CB">
        <w:rPr>
          <w:rFonts w:ascii="GHEA Grapalat" w:eastAsia="Times New Roman" w:hAnsi="GHEA Grapalat" w:cs="Times New Roman"/>
          <w:sz w:val="16"/>
        </w:rPr>
        <w:t>Հազար</w:t>
      </w:r>
      <w:proofErr w:type="spellEnd"/>
      <w:r w:rsidRPr="008430CB">
        <w:rPr>
          <w:rFonts w:ascii="GHEA Grapalat" w:eastAsia="Times New Roman" w:hAnsi="GHEA Grapalat" w:cs="Times New Roman"/>
          <w:sz w:val="16"/>
        </w:rPr>
        <w:t xml:space="preserve"> </w:t>
      </w:r>
      <w:proofErr w:type="spellStart"/>
      <w:r w:rsidRPr="008430CB">
        <w:rPr>
          <w:rFonts w:ascii="GHEA Grapalat" w:eastAsia="Times New Roman" w:hAnsi="GHEA Grapalat" w:cs="Times New Roman"/>
          <w:sz w:val="16"/>
        </w:rPr>
        <w:t>դրամ</w:t>
      </w:r>
      <w:proofErr w:type="spellEnd"/>
    </w:p>
    <w:tbl>
      <w:tblPr>
        <w:tblStyle w:val="TableGrid"/>
        <w:tblW w:w="0" w:type="auto"/>
        <w:tblLook w:val="04A0"/>
      </w:tblPr>
      <w:tblGrid>
        <w:gridCol w:w="1084"/>
        <w:gridCol w:w="518"/>
        <w:gridCol w:w="518"/>
        <w:gridCol w:w="518"/>
        <w:gridCol w:w="2888"/>
        <w:gridCol w:w="1086"/>
        <w:gridCol w:w="1096"/>
        <w:gridCol w:w="1101"/>
        <w:gridCol w:w="1096"/>
      </w:tblGrid>
      <w:tr w:rsidR="008520E9" w:rsidRPr="008430CB" w:rsidTr="00BD3B58">
        <w:trPr>
          <w:cantSplit/>
          <w:trHeight w:val="1839"/>
        </w:trPr>
        <w:tc>
          <w:tcPr>
            <w:tcW w:w="1100" w:type="dxa"/>
            <w:textDirection w:val="btLr"/>
          </w:tcPr>
          <w:p w:rsidR="008520E9" w:rsidRPr="008430CB" w:rsidRDefault="008520E9" w:rsidP="00BD3B58">
            <w:pPr>
              <w:spacing w:before="100" w:beforeAutospacing="1" w:after="100" w:afterAutospacing="1"/>
              <w:ind w:left="113" w:right="113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Տողի համարը</w:t>
            </w:r>
          </w:p>
        </w:tc>
        <w:tc>
          <w:tcPr>
            <w:tcW w:w="482" w:type="dxa"/>
            <w:textDirection w:val="btLr"/>
          </w:tcPr>
          <w:p w:rsidR="008520E9" w:rsidRPr="008430CB" w:rsidRDefault="008520E9" w:rsidP="00BD3B58">
            <w:pPr>
              <w:spacing w:before="100" w:beforeAutospacing="1" w:after="100" w:afterAutospacing="1"/>
              <w:ind w:left="113" w:right="113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բաժին</w:t>
            </w:r>
          </w:p>
        </w:tc>
        <w:tc>
          <w:tcPr>
            <w:tcW w:w="511" w:type="dxa"/>
            <w:textDirection w:val="btLr"/>
          </w:tcPr>
          <w:p w:rsidR="008520E9" w:rsidRPr="008430CB" w:rsidRDefault="008520E9" w:rsidP="00BD3B58">
            <w:pPr>
              <w:spacing w:before="100" w:beforeAutospacing="1" w:after="100" w:afterAutospacing="1"/>
              <w:ind w:left="113" w:right="113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խումբ</w:t>
            </w:r>
          </w:p>
        </w:tc>
        <w:tc>
          <w:tcPr>
            <w:tcW w:w="482" w:type="dxa"/>
            <w:textDirection w:val="btLr"/>
          </w:tcPr>
          <w:p w:rsidR="008520E9" w:rsidRPr="008430CB" w:rsidRDefault="008520E9" w:rsidP="00BD3B58">
            <w:pPr>
              <w:spacing w:before="100" w:beforeAutospacing="1" w:after="100" w:afterAutospacing="1"/>
              <w:ind w:left="113" w:right="113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դաս</w:t>
            </w:r>
          </w:p>
        </w:tc>
        <w:tc>
          <w:tcPr>
            <w:tcW w:w="2926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Բյուջետային եկամուտների և ծախսերի գործառնական դասակարգման բաժինների, խմբերի և դասերի անվանումները   </w:t>
            </w:r>
          </w:p>
        </w:tc>
        <w:tc>
          <w:tcPr>
            <w:tcW w:w="1101" w:type="dxa"/>
            <w:textDirection w:val="btLr"/>
          </w:tcPr>
          <w:p w:rsidR="008520E9" w:rsidRPr="008430CB" w:rsidRDefault="008520E9" w:rsidP="00BD3B58">
            <w:pPr>
              <w:spacing w:before="100" w:beforeAutospacing="1" w:after="100" w:afterAutospacing="1"/>
              <w:ind w:left="113" w:right="113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 xml:space="preserve">Հոդված </w:t>
            </w:r>
          </w:p>
        </w:tc>
        <w:tc>
          <w:tcPr>
            <w:tcW w:w="1101" w:type="dxa"/>
            <w:textDirection w:val="btLr"/>
          </w:tcPr>
          <w:p w:rsidR="008520E9" w:rsidRPr="008430CB" w:rsidRDefault="008520E9" w:rsidP="00BD3B58">
            <w:pPr>
              <w:spacing w:before="100" w:beforeAutospacing="1" w:after="100" w:afterAutospacing="1"/>
              <w:ind w:left="113" w:right="113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ընդամենը</w:t>
            </w:r>
          </w:p>
        </w:tc>
        <w:tc>
          <w:tcPr>
            <w:tcW w:w="1101" w:type="dxa"/>
            <w:textDirection w:val="btLr"/>
          </w:tcPr>
          <w:p w:rsidR="008520E9" w:rsidRPr="008430CB" w:rsidRDefault="008520E9" w:rsidP="00BD3B58">
            <w:pPr>
              <w:spacing w:before="100" w:beforeAutospacing="1" w:after="100" w:afterAutospacing="1"/>
              <w:ind w:left="113" w:right="113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փոփոխություն</w:t>
            </w:r>
          </w:p>
        </w:tc>
        <w:tc>
          <w:tcPr>
            <w:tcW w:w="1101" w:type="dxa"/>
            <w:textDirection w:val="btLr"/>
          </w:tcPr>
          <w:p w:rsidR="008520E9" w:rsidRPr="008430CB" w:rsidRDefault="008520E9" w:rsidP="00BD3B58">
            <w:pPr>
              <w:spacing w:before="100" w:beforeAutospacing="1" w:after="100" w:afterAutospacing="1"/>
              <w:ind w:left="113" w:right="113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ճշտված</w:t>
            </w:r>
          </w:p>
        </w:tc>
      </w:tr>
      <w:tr w:rsidR="008520E9" w:rsidRPr="008430CB" w:rsidTr="00BD3B58">
        <w:tc>
          <w:tcPr>
            <w:tcW w:w="1100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</w:p>
        </w:tc>
        <w:tc>
          <w:tcPr>
            <w:tcW w:w="482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</w:p>
        </w:tc>
        <w:tc>
          <w:tcPr>
            <w:tcW w:w="511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</w:p>
        </w:tc>
        <w:tc>
          <w:tcPr>
            <w:tcW w:w="482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</w:p>
        </w:tc>
        <w:tc>
          <w:tcPr>
            <w:tcW w:w="2926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Հողի օտարում</w:t>
            </w:r>
          </w:p>
        </w:tc>
        <w:tc>
          <w:tcPr>
            <w:tcW w:w="1101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</w:p>
        </w:tc>
        <w:tc>
          <w:tcPr>
            <w:tcW w:w="1101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4000.0</w:t>
            </w:r>
          </w:p>
        </w:tc>
        <w:tc>
          <w:tcPr>
            <w:tcW w:w="1101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+3000.0</w:t>
            </w:r>
          </w:p>
        </w:tc>
        <w:tc>
          <w:tcPr>
            <w:tcW w:w="1101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7000.0</w:t>
            </w:r>
          </w:p>
        </w:tc>
      </w:tr>
      <w:tr w:rsidR="008520E9" w:rsidRPr="008430CB" w:rsidTr="00BD3B58">
        <w:tc>
          <w:tcPr>
            <w:tcW w:w="9905" w:type="dxa"/>
            <w:gridSpan w:val="9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jc w:val="center"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Ծախսեր</w:t>
            </w:r>
          </w:p>
        </w:tc>
      </w:tr>
      <w:tr w:rsidR="008520E9" w:rsidRPr="008430CB" w:rsidTr="00BD3B58">
        <w:tc>
          <w:tcPr>
            <w:tcW w:w="1100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2111</w:t>
            </w:r>
          </w:p>
        </w:tc>
        <w:tc>
          <w:tcPr>
            <w:tcW w:w="482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01</w:t>
            </w:r>
          </w:p>
        </w:tc>
        <w:tc>
          <w:tcPr>
            <w:tcW w:w="511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1</w:t>
            </w:r>
          </w:p>
        </w:tc>
        <w:tc>
          <w:tcPr>
            <w:tcW w:w="482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1</w:t>
            </w:r>
          </w:p>
        </w:tc>
        <w:tc>
          <w:tcPr>
            <w:tcW w:w="2926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Շենքեր և շինությունների կապիտալ նորոգում</w:t>
            </w:r>
          </w:p>
        </w:tc>
        <w:tc>
          <w:tcPr>
            <w:tcW w:w="1101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5113</w:t>
            </w:r>
          </w:p>
        </w:tc>
        <w:tc>
          <w:tcPr>
            <w:tcW w:w="1101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3216.3</w:t>
            </w:r>
          </w:p>
        </w:tc>
        <w:tc>
          <w:tcPr>
            <w:tcW w:w="1101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+3000.0</w:t>
            </w:r>
          </w:p>
        </w:tc>
        <w:tc>
          <w:tcPr>
            <w:tcW w:w="1101" w:type="dxa"/>
          </w:tcPr>
          <w:p w:rsidR="008520E9" w:rsidRPr="008430CB" w:rsidRDefault="008520E9" w:rsidP="00BD3B5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af-ZA"/>
              </w:rPr>
            </w:pPr>
            <w:r w:rsidRPr="008430CB">
              <w:rPr>
                <w:rFonts w:ascii="GHEA Grapalat" w:eastAsia="Times New Roman" w:hAnsi="GHEA Grapalat" w:cs="Times New Roman"/>
                <w:lang w:val="af-ZA"/>
              </w:rPr>
              <w:t>6216.3</w:t>
            </w:r>
          </w:p>
        </w:tc>
      </w:tr>
    </w:tbl>
    <w:p w:rsidR="008520E9" w:rsidRPr="009A023D" w:rsidRDefault="008520E9" w:rsidP="008520E9">
      <w:pPr>
        <w:spacing w:before="100" w:beforeAutospacing="1" w:after="100" w:afterAutospacing="1" w:line="240" w:lineRule="auto"/>
        <w:contextualSpacing/>
        <w:rPr>
          <w:rFonts w:ascii="Arial Unicode" w:eastAsia="Times New Roman" w:hAnsi="Arial Unicode" w:cs="Times New Roman"/>
          <w:lang w:val="af-ZA"/>
        </w:rPr>
      </w:pPr>
    </w:p>
    <w:p w:rsidR="008520E9" w:rsidRDefault="008520E9" w:rsidP="008520E9">
      <w:pPr>
        <w:tabs>
          <w:tab w:val="left" w:pos="6317"/>
        </w:tabs>
        <w:rPr>
          <w:rFonts w:ascii="Arial Unicode" w:eastAsia="Times New Roman" w:hAnsi="Arial Unicode" w:cs="Times New Roman"/>
          <w:sz w:val="24"/>
          <w:szCs w:val="24"/>
          <w:lang w:val="en-GB"/>
        </w:rPr>
      </w:pPr>
    </w:p>
    <w:p w:rsidR="008520E9" w:rsidRDefault="008520E9" w:rsidP="008520E9">
      <w:pPr>
        <w:jc w:val="center"/>
        <w:rPr>
          <w:rFonts w:ascii="Sylfaen" w:eastAsia="Calibri" w:hAnsi="Sylfaen" w:cs="Times New Roman"/>
          <w:sz w:val="16"/>
          <w:szCs w:val="16"/>
          <w:lang w:val="af-ZA"/>
        </w:rPr>
      </w:pPr>
    </w:p>
    <w:p w:rsidR="008520E9" w:rsidRPr="00F856EA" w:rsidRDefault="008520E9" w:rsidP="008520E9">
      <w:pPr>
        <w:rPr>
          <w:rFonts w:ascii="Sylfaen" w:eastAsia="Calibri" w:hAnsi="Sylfaen" w:cs="Times New Roman"/>
          <w:sz w:val="16"/>
          <w:szCs w:val="16"/>
          <w:lang w:val="af-ZA"/>
        </w:rPr>
      </w:pPr>
    </w:p>
    <w:p w:rsidR="008520E9" w:rsidRPr="00F856EA" w:rsidRDefault="008520E9" w:rsidP="008520E9">
      <w:pPr>
        <w:rPr>
          <w:rFonts w:ascii="Sylfaen" w:eastAsia="Calibri" w:hAnsi="Sylfaen" w:cs="Times New Roman"/>
          <w:sz w:val="16"/>
          <w:szCs w:val="16"/>
          <w:lang w:val="af-ZA"/>
        </w:rPr>
      </w:pPr>
    </w:p>
    <w:p w:rsidR="008520E9" w:rsidRPr="00F856EA" w:rsidRDefault="008520E9" w:rsidP="008520E9">
      <w:pPr>
        <w:rPr>
          <w:rFonts w:ascii="Sylfaen" w:eastAsia="Calibri" w:hAnsi="Sylfaen" w:cs="Times New Roman"/>
          <w:sz w:val="16"/>
          <w:szCs w:val="16"/>
          <w:lang w:val="af-ZA"/>
        </w:rPr>
      </w:pPr>
    </w:p>
    <w:p w:rsidR="00772F9F" w:rsidRDefault="00772F9F"/>
    <w:sectPr w:rsidR="00772F9F" w:rsidSect="00772F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0E9"/>
    <w:rsid w:val="00772F9F"/>
    <w:rsid w:val="008520E9"/>
    <w:rsid w:val="00D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.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2015-10-06T12:28:00Z</dcterms:created>
  <dcterms:modified xsi:type="dcterms:W3CDTF">2015-10-06T12:28:00Z</dcterms:modified>
</cp:coreProperties>
</file>