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B898" w14:textId="77777777" w:rsidR="00BF09FD" w:rsidRPr="00755727" w:rsidRDefault="00BF09FD" w:rsidP="00BF09FD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755727">
        <w:rPr>
          <w:rFonts w:ascii="GHEA Grapalat" w:hAnsi="GHEA Grapalat" w:cs="Sylfaen"/>
          <w:sz w:val="20"/>
          <w:szCs w:val="20"/>
          <w:lang w:val="hy-AM"/>
        </w:rPr>
        <w:t>Հավելված 1</w:t>
      </w:r>
    </w:p>
    <w:p w14:paraId="22FD8A4B" w14:textId="77777777" w:rsidR="00BF09FD" w:rsidRPr="00755727" w:rsidRDefault="00BF09FD" w:rsidP="00BF09FD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755727">
        <w:rPr>
          <w:rFonts w:ascii="GHEA Grapalat" w:hAnsi="GHEA Grapalat" w:cs="Sylfaen"/>
          <w:sz w:val="20"/>
          <w:szCs w:val="20"/>
          <w:lang w:val="hy-AM"/>
        </w:rPr>
        <w:t>Գառնի համայնքի ավագանու</w:t>
      </w:r>
    </w:p>
    <w:p w14:paraId="73AF2873" w14:textId="77777777" w:rsidR="00BF09FD" w:rsidRPr="00755727" w:rsidRDefault="00BF09FD" w:rsidP="00BF09FD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755727">
        <w:rPr>
          <w:rFonts w:ascii="GHEA Grapalat" w:hAnsi="GHEA Grapalat" w:cs="Sylfaen"/>
          <w:sz w:val="20"/>
          <w:szCs w:val="20"/>
          <w:lang w:val="hy-AM"/>
        </w:rPr>
        <w:t>«</w:t>
      </w:r>
      <w:r w:rsidRPr="00755727">
        <w:rPr>
          <w:rFonts w:ascii="GHEA Grapalat" w:hAnsi="GHEA Grapalat" w:cs="Sylfaen"/>
          <w:sz w:val="20"/>
          <w:szCs w:val="20"/>
          <w:lang w:val="af-ZA"/>
        </w:rPr>
        <w:t>17</w:t>
      </w:r>
      <w:r w:rsidRPr="00755727">
        <w:rPr>
          <w:rFonts w:ascii="GHEA Grapalat" w:hAnsi="GHEA Grapalat" w:cs="Sylfaen"/>
          <w:sz w:val="20"/>
          <w:szCs w:val="20"/>
          <w:lang w:val="hy-AM"/>
        </w:rPr>
        <w:t>»</w:t>
      </w:r>
      <w:r w:rsidRPr="0075572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 w:cs="Sylfaen"/>
          <w:sz w:val="20"/>
          <w:szCs w:val="20"/>
          <w:lang w:val="hy-AM"/>
        </w:rPr>
        <w:t>դեկտեմբերի 20</w:t>
      </w:r>
      <w:r w:rsidRPr="00755727">
        <w:rPr>
          <w:rFonts w:ascii="GHEA Grapalat" w:hAnsi="GHEA Grapalat" w:cs="Sylfaen"/>
          <w:sz w:val="20"/>
          <w:szCs w:val="20"/>
          <w:lang w:val="af-ZA"/>
        </w:rPr>
        <w:t>24</w:t>
      </w:r>
      <w:r w:rsidRPr="00755727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21AFAF60" w14:textId="77777777" w:rsidR="00BF09FD" w:rsidRPr="00755727" w:rsidRDefault="00BF09FD" w:rsidP="00BF09FD">
      <w:pPr>
        <w:tabs>
          <w:tab w:val="left" w:pos="802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755727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755727">
        <w:rPr>
          <w:rFonts w:ascii="GHEA Grapalat" w:hAnsi="GHEA Grapalat" w:cs="Sylfaen"/>
          <w:sz w:val="20"/>
          <w:szCs w:val="20"/>
          <w:lang w:val="af-ZA"/>
        </w:rPr>
        <w:t>183</w:t>
      </w:r>
      <w:r w:rsidRPr="00755727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6BE7C96B" w14:textId="77777777" w:rsidR="00BF09FD" w:rsidRPr="00755727" w:rsidRDefault="00BF09FD" w:rsidP="00BF09FD">
      <w:pPr>
        <w:spacing w:before="100" w:beforeAutospacing="1" w:after="100" w:afterAutospacing="1"/>
        <w:ind w:left="567"/>
        <w:jc w:val="center"/>
        <w:rPr>
          <w:rFonts w:ascii="GHEA Grapalat" w:hAnsi="GHEA Grapalat"/>
          <w:sz w:val="20"/>
          <w:szCs w:val="20"/>
          <w:lang w:val="hy-AM"/>
        </w:rPr>
      </w:pPr>
      <w:r w:rsidRPr="00755727">
        <w:rPr>
          <w:rFonts w:ascii="GHEA Grapalat" w:hAnsi="GHEA Grapalat"/>
          <w:sz w:val="20"/>
          <w:szCs w:val="20"/>
          <w:lang w:val="hy-AM"/>
        </w:rPr>
        <w:t>Կոտայքի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մարզի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Գառնի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համայնքի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համայնքային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սեփականության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հողերից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հրապարակային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սակարկման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միջոցով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վարձակալվող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հողակտորների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և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մեկնարկային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գնի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89"/>
        <w:gridCol w:w="1371"/>
        <w:gridCol w:w="2173"/>
        <w:gridCol w:w="1510"/>
        <w:gridCol w:w="1192"/>
      </w:tblGrid>
      <w:tr w:rsidR="00BF09FD" w:rsidRPr="00755727" w14:paraId="1292A863" w14:textId="77777777" w:rsidTr="00BB46A4">
        <w:trPr>
          <w:trHeight w:val="1294"/>
        </w:trPr>
        <w:tc>
          <w:tcPr>
            <w:tcW w:w="653" w:type="dxa"/>
            <w:noWrap/>
          </w:tcPr>
          <w:p w14:paraId="3626FC04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09EFFE5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89" w:type="dxa"/>
            <w:hideMark/>
          </w:tcPr>
          <w:p w14:paraId="3ECBB0E2" w14:textId="77777777" w:rsidR="00BF09FD" w:rsidRPr="00755727" w:rsidRDefault="00BF09FD" w:rsidP="00BB46A4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274DACE3" w14:textId="77777777" w:rsidR="00BF09FD" w:rsidRPr="00755727" w:rsidRDefault="00BF09FD" w:rsidP="00BB46A4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69EE51AF" w14:textId="77777777" w:rsidR="00BF09FD" w:rsidRPr="00755727" w:rsidRDefault="00BF09FD" w:rsidP="00BB46A4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76C0A2E1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573578B0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173" w:type="dxa"/>
            <w:hideMark/>
          </w:tcPr>
          <w:p w14:paraId="3963E7F5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48C66AAF" w14:textId="77777777" w:rsidR="00BF09FD" w:rsidRPr="00755727" w:rsidRDefault="00BF09FD" w:rsidP="00BB46A4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7EF79CC1" w14:textId="77777777" w:rsidR="00BF09FD" w:rsidRPr="00755727" w:rsidRDefault="00BF09FD" w:rsidP="00BB46A4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7C458881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Ժամկետի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սահմանում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BF09FD" w:rsidRPr="00755727" w14:paraId="7803200C" w14:textId="77777777" w:rsidTr="00BB46A4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1F52AA9E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41684245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57C326DC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173" w:type="dxa"/>
            <w:vAlign w:val="center"/>
            <w:hideMark/>
          </w:tcPr>
          <w:p w14:paraId="74B69EEF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1CFC2EF0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14:paraId="11A16743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BF09FD" w:rsidRPr="00755727" w14:paraId="07874075" w14:textId="77777777" w:rsidTr="00BB46A4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2AF15ABB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89" w:type="dxa"/>
            <w:hideMark/>
          </w:tcPr>
          <w:p w14:paraId="083280D8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07-021-0220-0244</w:t>
            </w:r>
          </w:p>
        </w:tc>
        <w:tc>
          <w:tcPr>
            <w:tcW w:w="1371" w:type="dxa"/>
            <w:noWrap/>
            <w:hideMark/>
          </w:tcPr>
          <w:p w14:paraId="148587D5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/>
                <w:sz w:val="18"/>
                <w:szCs w:val="18"/>
                <w:lang w:val="en-GB"/>
              </w:rPr>
              <w:t>0.38778</w:t>
            </w:r>
          </w:p>
        </w:tc>
        <w:tc>
          <w:tcPr>
            <w:tcW w:w="2173" w:type="dxa"/>
            <w:hideMark/>
          </w:tcPr>
          <w:p w14:paraId="61B8B40B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  <w:hideMark/>
          </w:tcPr>
          <w:p w14:paraId="05DFF6A5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10000</w:t>
            </w:r>
          </w:p>
        </w:tc>
        <w:tc>
          <w:tcPr>
            <w:tcW w:w="1192" w:type="dxa"/>
            <w:shd w:val="clear" w:color="auto" w:fill="auto"/>
          </w:tcPr>
          <w:p w14:paraId="7C05D9F3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</w:tr>
      <w:tr w:rsidR="00BF09FD" w:rsidRPr="00755727" w14:paraId="78376FB2" w14:textId="77777777" w:rsidTr="00BB46A4">
        <w:trPr>
          <w:trHeight w:val="246"/>
        </w:trPr>
        <w:tc>
          <w:tcPr>
            <w:tcW w:w="653" w:type="dxa"/>
            <w:noWrap/>
            <w:vAlign w:val="center"/>
          </w:tcPr>
          <w:p w14:paraId="6AC081AC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89" w:type="dxa"/>
          </w:tcPr>
          <w:p w14:paraId="763B9406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07-021-0220-0246</w:t>
            </w:r>
          </w:p>
        </w:tc>
        <w:tc>
          <w:tcPr>
            <w:tcW w:w="1371" w:type="dxa"/>
            <w:noWrap/>
          </w:tcPr>
          <w:p w14:paraId="66AAA3A3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/>
                <w:sz w:val="18"/>
                <w:szCs w:val="18"/>
                <w:lang w:val="en-GB"/>
              </w:rPr>
              <w:t>0.76127</w:t>
            </w:r>
          </w:p>
        </w:tc>
        <w:tc>
          <w:tcPr>
            <w:tcW w:w="2173" w:type="dxa"/>
          </w:tcPr>
          <w:p w14:paraId="3B548EFD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35FE5388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10000</w:t>
            </w:r>
          </w:p>
        </w:tc>
        <w:tc>
          <w:tcPr>
            <w:tcW w:w="1192" w:type="dxa"/>
            <w:shd w:val="clear" w:color="auto" w:fill="auto"/>
          </w:tcPr>
          <w:p w14:paraId="78D75727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BF09FD" w:rsidRPr="00755727" w14:paraId="11F71DA3" w14:textId="77777777" w:rsidTr="00BB46A4">
        <w:trPr>
          <w:trHeight w:val="652"/>
        </w:trPr>
        <w:tc>
          <w:tcPr>
            <w:tcW w:w="653" w:type="dxa"/>
            <w:noWrap/>
            <w:vAlign w:val="center"/>
          </w:tcPr>
          <w:p w14:paraId="01C4FBAD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14:paraId="7CF7C0A2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07-026-0153-0069</w:t>
            </w:r>
          </w:p>
        </w:tc>
        <w:tc>
          <w:tcPr>
            <w:tcW w:w="1371" w:type="dxa"/>
            <w:noWrap/>
          </w:tcPr>
          <w:p w14:paraId="47A60E2D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/>
                <w:sz w:val="18"/>
                <w:szCs w:val="18"/>
                <w:lang w:val="en-GB"/>
              </w:rPr>
              <w:t>1.10277</w:t>
            </w:r>
          </w:p>
        </w:tc>
        <w:tc>
          <w:tcPr>
            <w:tcW w:w="2173" w:type="dxa"/>
          </w:tcPr>
          <w:p w14:paraId="487AA08D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236E10A6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15000</w:t>
            </w:r>
          </w:p>
        </w:tc>
        <w:tc>
          <w:tcPr>
            <w:tcW w:w="1192" w:type="dxa"/>
            <w:shd w:val="clear" w:color="auto" w:fill="auto"/>
          </w:tcPr>
          <w:p w14:paraId="50817876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BF09FD" w:rsidRPr="00755727" w14:paraId="684B0567" w14:textId="77777777" w:rsidTr="00BB46A4">
        <w:trPr>
          <w:trHeight w:val="236"/>
        </w:trPr>
        <w:tc>
          <w:tcPr>
            <w:tcW w:w="653" w:type="dxa"/>
            <w:noWrap/>
            <w:vAlign w:val="center"/>
          </w:tcPr>
          <w:p w14:paraId="5038B6BA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AC6E679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2B846ED3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129C5757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2CF7169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3B3E8397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5789875C" w14:textId="77777777" w:rsidTr="00BB46A4">
        <w:trPr>
          <w:trHeight w:val="730"/>
        </w:trPr>
        <w:tc>
          <w:tcPr>
            <w:tcW w:w="653" w:type="dxa"/>
            <w:noWrap/>
            <w:vAlign w:val="center"/>
          </w:tcPr>
          <w:p w14:paraId="211B408C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D880590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564A42D2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79F26680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3533223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09B74973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41340521" w14:textId="77777777" w:rsidTr="00BB46A4">
        <w:trPr>
          <w:trHeight w:val="580"/>
        </w:trPr>
        <w:tc>
          <w:tcPr>
            <w:tcW w:w="653" w:type="dxa"/>
            <w:noWrap/>
            <w:vAlign w:val="center"/>
          </w:tcPr>
          <w:p w14:paraId="521AB24E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5374B07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15462C94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4028E5DC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7C06F652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322499FB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424E9EB7" w14:textId="77777777" w:rsidTr="00BB46A4">
        <w:trPr>
          <w:trHeight w:val="272"/>
        </w:trPr>
        <w:tc>
          <w:tcPr>
            <w:tcW w:w="653" w:type="dxa"/>
            <w:noWrap/>
            <w:vAlign w:val="center"/>
          </w:tcPr>
          <w:p w14:paraId="03B59FC1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9BE5DA4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471B5510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7E9B23A5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0B3732B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1F5606C6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227BF81F" w14:textId="77777777" w:rsidTr="00BB46A4">
        <w:trPr>
          <w:trHeight w:val="700"/>
        </w:trPr>
        <w:tc>
          <w:tcPr>
            <w:tcW w:w="653" w:type="dxa"/>
            <w:noWrap/>
            <w:vAlign w:val="center"/>
          </w:tcPr>
          <w:p w14:paraId="5D2BA294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E08E845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66C39D78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797CEEEA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48E67D8B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4D6B251F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03C02C51" w14:textId="77777777" w:rsidTr="00BB46A4">
        <w:trPr>
          <w:trHeight w:val="172"/>
        </w:trPr>
        <w:tc>
          <w:tcPr>
            <w:tcW w:w="653" w:type="dxa"/>
            <w:noWrap/>
            <w:vAlign w:val="center"/>
          </w:tcPr>
          <w:p w14:paraId="08EA7948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63B8597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5480C1CE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6A97CE68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5CD64C10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2430EB50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6AA14391" w14:textId="77777777" w:rsidTr="00BB46A4">
        <w:trPr>
          <w:trHeight w:val="460"/>
        </w:trPr>
        <w:tc>
          <w:tcPr>
            <w:tcW w:w="653" w:type="dxa"/>
            <w:noWrap/>
            <w:vAlign w:val="center"/>
          </w:tcPr>
          <w:p w14:paraId="7E70C124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46AE783D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2E47A73C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0DE771EE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30A75BB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4353383D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5B8B5F9C" w14:textId="77777777" w:rsidTr="00BB46A4">
        <w:trPr>
          <w:trHeight w:val="472"/>
        </w:trPr>
        <w:tc>
          <w:tcPr>
            <w:tcW w:w="653" w:type="dxa"/>
            <w:noWrap/>
            <w:vAlign w:val="center"/>
          </w:tcPr>
          <w:p w14:paraId="47AA067D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0C7CA11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6B9FD427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6D9ABE2C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47E8E4D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6260499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137E214E" w14:textId="77777777" w:rsidTr="00BB46A4">
        <w:trPr>
          <w:trHeight w:val="202"/>
        </w:trPr>
        <w:tc>
          <w:tcPr>
            <w:tcW w:w="653" w:type="dxa"/>
            <w:noWrap/>
            <w:vAlign w:val="center"/>
          </w:tcPr>
          <w:p w14:paraId="0CDFD172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0172B9DD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295116A6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26DE9D19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453D8F4D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5AF5C8B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131AB250" w14:textId="77777777" w:rsidTr="00BB46A4">
        <w:trPr>
          <w:trHeight w:val="225"/>
        </w:trPr>
        <w:tc>
          <w:tcPr>
            <w:tcW w:w="653" w:type="dxa"/>
            <w:noWrap/>
            <w:vAlign w:val="center"/>
          </w:tcPr>
          <w:p w14:paraId="68D07AE2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107303B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2BD21223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350EA63A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E0BCCED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75C14901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7AADB8C8" w14:textId="77777777" w:rsidTr="00BB46A4">
        <w:trPr>
          <w:trHeight w:val="483"/>
        </w:trPr>
        <w:tc>
          <w:tcPr>
            <w:tcW w:w="653" w:type="dxa"/>
            <w:noWrap/>
            <w:vAlign w:val="center"/>
          </w:tcPr>
          <w:p w14:paraId="02375FCA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16268C1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57597993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1E99D57F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EA01B7E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2F4B66A6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3DEEA4A1" w14:textId="77777777" w:rsidTr="00BB46A4">
        <w:trPr>
          <w:trHeight w:val="440"/>
        </w:trPr>
        <w:tc>
          <w:tcPr>
            <w:tcW w:w="653" w:type="dxa"/>
            <w:noWrap/>
            <w:vAlign w:val="center"/>
          </w:tcPr>
          <w:p w14:paraId="7596BF9F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3342376A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E54B2B4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62586B05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750E9187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4AF1EBC4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087DF049" w14:textId="77777777" w:rsidTr="00BB46A4">
        <w:trPr>
          <w:trHeight w:val="212"/>
        </w:trPr>
        <w:tc>
          <w:tcPr>
            <w:tcW w:w="653" w:type="dxa"/>
            <w:noWrap/>
            <w:vAlign w:val="center"/>
          </w:tcPr>
          <w:p w14:paraId="072E99F2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1D48A25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71C46DE1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17B832AC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07CB38C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1B00CB24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28FC96AE" w14:textId="77777777" w:rsidTr="00BB46A4">
        <w:trPr>
          <w:trHeight w:val="220"/>
        </w:trPr>
        <w:tc>
          <w:tcPr>
            <w:tcW w:w="653" w:type="dxa"/>
            <w:noWrap/>
            <w:vAlign w:val="center"/>
          </w:tcPr>
          <w:p w14:paraId="6277C994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87D2149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6372C449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44E10B65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87F0A98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0CC62816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FD" w:rsidRPr="00755727" w14:paraId="1DE371A4" w14:textId="77777777" w:rsidTr="00BB46A4">
        <w:trPr>
          <w:trHeight w:val="250"/>
        </w:trPr>
        <w:tc>
          <w:tcPr>
            <w:tcW w:w="653" w:type="dxa"/>
            <w:noWrap/>
            <w:vAlign w:val="center"/>
          </w:tcPr>
          <w:p w14:paraId="7D2D5E02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507C79E6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525D3A1B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5D8AF792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7488D1B" w14:textId="77777777" w:rsidR="00BF09FD" w:rsidRPr="00755727" w:rsidRDefault="00BF09FD" w:rsidP="00BB46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755A2251" w14:textId="77777777" w:rsidR="00BF09FD" w:rsidRPr="00755727" w:rsidRDefault="00BF09FD" w:rsidP="00BB46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6A77FCAC" w14:textId="77777777" w:rsidR="007530FE" w:rsidRDefault="007530FE"/>
    <w:sectPr w:rsidR="0075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FD"/>
    <w:rsid w:val="007530FE"/>
    <w:rsid w:val="00B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8FC8"/>
  <w15:chartTrackingRefBased/>
  <w15:docId w15:val="{98A51BAB-5370-4161-903D-C23B2F1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FD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2024-12-17T08:03:00Z</dcterms:created>
  <dcterms:modified xsi:type="dcterms:W3CDTF">2024-12-17T08:03:00Z</dcterms:modified>
</cp:coreProperties>
</file>