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26" w:rsidRPr="00C30026" w:rsidRDefault="00C30026" w:rsidP="00C30026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C30026">
        <w:rPr>
          <w:rFonts w:ascii="Arial Unicode" w:eastAsia="Calibri" w:hAnsi="Arial Unicode" w:cs="Times New Roman"/>
        </w:rPr>
        <w:t>Հավելված</w:t>
      </w:r>
      <w:proofErr w:type="spellEnd"/>
      <w:r w:rsidRPr="00C30026">
        <w:rPr>
          <w:rFonts w:ascii="Arial Unicode" w:eastAsia="Calibri" w:hAnsi="Arial Unicode" w:cs="Times New Roman"/>
          <w:lang w:val="af-ZA"/>
        </w:rPr>
        <w:t xml:space="preserve"> 1</w:t>
      </w:r>
    </w:p>
    <w:p w:rsidR="00C30026" w:rsidRPr="00C30026" w:rsidRDefault="00C30026" w:rsidP="00C30026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C30026">
        <w:rPr>
          <w:rFonts w:ascii="Arial Unicode" w:eastAsia="Calibri" w:hAnsi="Arial Unicode" w:cs="Times New Roman"/>
        </w:rPr>
        <w:t>Կոտայքի</w:t>
      </w:r>
      <w:proofErr w:type="spellEnd"/>
      <w:r w:rsidRPr="00C30026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C30026">
        <w:rPr>
          <w:rFonts w:ascii="Arial Unicode" w:eastAsia="Calibri" w:hAnsi="Arial Unicode" w:cs="Times New Roman"/>
        </w:rPr>
        <w:t>մարզի</w:t>
      </w:r>
      <w:proofErr w:type="spellEnd"/>
      <w:r w:rsidRPr="00C30026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C30026">
        <w:rPr>
          <w:rFonts w:ascii="Arial Unicode" w:eastAsia="Calibri" w:hAnsi="Arial Unicode" w:cs="Times New Roman"/>
        </w:rPr>
        <w:t>Գառնի</w:t>
      </w:r>
      <w:proofErr w:type="spellEnd"/>
    </w:p>
    <w:p w:rsidR="00C30026" w:rsidRPr="00C30026" w:rsidRDefault="00C30026" w:rsidP="00C30026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C30026">
        <w:rPr>
          <w:rFonts w:ascii="Arial Unicode" w:eastAsia="Calibri" w:hAnsi="Arial Unicode" w:cs="Times New Roman"/>
        </w:rPr>
        <w:t>Համայնքի</w:t>
      </w:r>
      <w:proofErr w:type="spellEnd"/>
      <w:r w:rsidRPr="00C30026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C30026">
        <w:rPr>
          <w:rFonts w:ascii="Arial Unicode" w:eastAsia="Calibri" w:hAnsi="Arial Unicode" w:cs="Times New Roman"/>
        </w:rPr>
        <w:t>ավագանու</w:t>
      </w:r>
      <w:proofErr w:type="spellEnd"/>
      <w:r w:rsidRPr="00C30026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C30026">
        <w:rPr>
          <w:rFonts w:ascii="Arial Unicode" w:eastAsia="Calibri" w:hAnsi="Arial Unicode" w:cs="Times New Roman"/>
          <w:lang w:val="af-ZA"/>
        </w:rPr>
        <w:t>2019</w:t>
      </w:r>
      <w:proofErr w:type="spellStart"/>
      <w:r w:rsidRPr="00C30026">
        <w:rPr>
          <w:rFonts w:ascii="Arial Unicode" w:eastAsia="Calibri" w:hAnsi="Arial Unicode" w:cs="Times New Roman"/>
        </w:rPr>
        <w:t>թվականի</w:t>
      </w:r>
      <w:proofErr w:type="spellEnd"/>
      <w:r w:rsidRPr="00C30026">
        <w:rPr>
          <w:rFonts w:ascii="Arial Unicode" w:eastAsia="Calibri" w:hAnsi="Arial Unicode" w:cs="Times New Roman"/>
          <w:lang w:val="af-ZA"/>
        </w:rPr>
        <w:t xml:space="preserve">  </w:t>
      </w:r>
      <w:proofErr w:type="spellStart"/>
      <w:r w:rsidRPr="00C30026">
        <w:rPr>
          <w:rFonts w:ascii="Arial Unicode" w:eastAsia="Calibri" w:hAnsi="Arial Unicode" w:cs="Times New Roman"/>
        </w:rPr>
        <w:t>սեպտեմբերի</w:t>
      </w:r>
      <w:proofErr w:type="spellEnd"/>
      <w:proofErr w:type="gramEnd"/>
      <w:r w:rsidRPr="00C30026">
        <w:rPr>
          <w:rFonts w:ascii="Arial Unicode" w:eastAsia="Calibri" w:hAnsi="Arial Unicode" w:cs="Times New Roman"/>
          <w:lang w:val="af-ZA"/>
        </w:rPr>
        <w:t xml:space="preserve">  20- </w:t>
      </w:r>
      <w:r w:rsidRPr="00C30026">
        <w:rPr>
          <w:rFonts w:ascii="Arial Unicode" w:eastAsia="Calibri" w:hAnsi="Arial Unicode" w:cs="Times New Roman"/>
          <w:lang w:val="en-GB"/>
        </w:rPr>
        <w:t>ի</w:t>
      </w:r>
    </w:p>
    <w:p w:rsidR="00C30026" w:rsidRPr="00C30026" w:rsidRDefault="00C30026" w:rsidP="00C30026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C30026" w:rsidRPr="00C30026" w:rsidRDefault="00C30026" w:rsidP="00C30026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C30026">
        <w:rPr>
          <w:rFonts w:ascii="Arial Unicode" w:eastAsia="Times New Roman" w:hAnsi="Arial Unicode" w:cs="Times New Roman"/>
          <w:lang w:val="af-ZA"/>
        </w:rPr>
        <w:t xml:space="preserve">N  33 </w:t>
      </w:r>
      <w:proofErr w:type="spellStart"/>
      <w:r w:rsidRPr="00C30026">
        <w:rPr>
          <w:rFonts w:ascii="Arial Unicode" w:eastAsia="Times New Roman" w:hAnsi="Arial Unicode" w:cs="Times New Roman"/>
        </w:rPr>
        <w:t>որոշման</w:t>
      </w:r>
      <w:proofErr w:type="spellEnd"/>
    </w:p>
    <w:p w:rsidR="00C30026" w:rsidRPr="00C30026" w:rsidRDefault="00C30026" w:rsidP="00C30026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C30026" w:rsidRPr="00C30026" w:rsidRDefault="00C30026" w:rsidP="00C30026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C30026">
        <w:rPr>
          <w:rFonts w:ascii="GHEA Grapalat" w:eastAsia="Times New Roman" w:hAnsi="GHEA Grapalat" w:cs="Times New Roman"/>
        </w:rPr>
        <w:t>Կոտայքի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մարզի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Գառնի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համայնքի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համայնքային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սեփականության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հողերից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հրապարակային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սակարկման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միջոցով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օտարվող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հողակտորների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r w:rsidRPr="00C30026">
        <w:rPr>
          <w:rFonts w:ascii="GHEA Grapalat" w:eastAsia="Times New Roman" w:hAnsi="GHEA Grapalat" w:cs="Times New Roman"/>
        </w:rPr>
        <w:t>և</w:t>
      </w:r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մեկնարկային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գնի</w:t>
      </w:r>
      <w:proofErr w:type="spellEnd"/>
      <w:r w:rsidRPr="00C30026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C30026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C30026" w:rsidRPr="00C30026" w:rsidTr="006C7DCD">
        <w:trPr>
          <w:trHeight w:val="1513"/>
        </w:trPr>
        <w:tc>
          <w:tcPr>
            <w:tcW w:w="540" w:type="dxa"/>
            <w:noWrap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C30026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C30026" w:rsidRPr="00C30026" w:rsidRDefault="00C30026" w:rsidP="006C7DCD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C30026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C30026" w:rsidRPr="00C30026" w:rsidRDefault="00C30026" w:rsidP="006C7DCD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C30026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C30026" w:rsidRPr="00C30026" w:rsidRDefault="00C30026" w:rsidP="006C7DCD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C30026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C30026" w:rsidRPr="00C30026" w:rsidRDefault="00C30026" w:rsidP="006C7DC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C30026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C30026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C30026" w:rsidRPr="00C30026" w:rsidRDefault="00C30026" w:rsidP="006C7DCD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C30026" w:rsidRPr="00C30026" w:rsidRDefault="00C30026" w:rsidP="006C7DCD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C30026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C30026" w:rsidRPr="00C30026" w:rsidTr="006C7DCD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C30026" w:rsidRPr="00C30026" w:rsidTr="006C7DCD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 xml:space="preserve"> 07-021-0262-0020</w:t>
            </w:r>
          </w:p>
        </w:tc>
        <w:tc>
          <w:tcPr>
            <w:tcW w:w="1276" w:type="dxa"/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en-GB"/>
              </w:rPr>
            </w:pPr>
            <w:r w:rsidRPr="00C30026">
              <w:rPr>
                <w:rFonts w:ascii="Sylfaen" w:eastAsia="Times New Roman" w:hAnsi="Sylfaen" w:cs="Times New Roman"/>
                <w:lang w:val="en-GB"/>
              </w:rPr>
              <w:t>0.9542</w:t>
            </w:r>
          </w:p>
        </w:tc>
        <w:tc>
          <w:tcPr>
            <w:tcW w:w="1842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250000</w:t>
            </w:r>
          </w:p>
        </w:tc>
      </w:tr>
      <w:tr w:rsidR="00C30026" w:rsidRPr="00C30026" w:rsidTr="006C7DCD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>07-021-384-0204</w:t>
            </w:r>
          </w:p>
        </w:tc>
        <w:tc>
          <w:tcPr>
            <w:tcW w:w="1276" w:type="dxa"/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en-GB"/>
              </w:rPr>
            </w:pPr>
            <w:r w:rsidRPr="00C30026">
              <w:rPr>
                <w:rFonts w:ascii="Sylfaen" w:eastAsia="Times New Roman" w:hAnsi="Sylfaen" w:cs="Times New Roman"/>
                <w:lang w:val="en-GB"/>
              </w:rPr>
              <w:t>0.37</w:t>
            </w:r>
          </w:p>
        </w:tc>
        <w:tc>
          <w:tcPr>
            <w:tcW w:w="1842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 w:rsidRPr="00C30026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C30026" w:rsidRPr="00C30026" w:rsidTr="006C7DCD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>07-021-0220-0155</w:t>
            </w:r>
          </w:p>
        </w:tc>
        <w:tc>
          <w:tcPr>
            <w:tcW w:w="1276" w:type="dxa"/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en-GB"/>
              </w:rPr>
            </w:pPr>
            <w:r w:rsidRPr="00C30026">
              <w:rPr>
                <w:rFonts w:ascii="Sylfaen" w:eastAsia="Times New Roman" w:hAnsi="Sylfaen" w:cs="Times New Roman"/>
                <w:lang w:val="en-GB"/>
              </w:rPr>
              <w:t>0.372438</w:t>
            </w:r>
          </w:p>
        </w:tc>
        <w:tc>
          <w:tcPr>
            <w:tcW w:w="1842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C30026" w:rsidRPr="00C30026" w:rsidTr="006C7DCD">
        <w:trPr>
          <w:trHeight w:val="300"/>
        </w:trPr>
        <w:tc>
          <w:tcPr>
            <w:tcW w:w="540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>07-021-224-0010</w:t>
            </w:r>
          </w:p>
        </w:tc>
        <w:tc>
          <w:tcPr>
            <w:tcW w:w="1276" w:type="dxa"/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ru-RU"/>
              </w:rPr>
            </w:pPr>
            <w:r w:rsidRPr="00C30026">
              <w:rPr>
                <w:rFonts w:ascii="Sylfaen" w:eastAsia="Times New Roman" w:hAnsi="Sylfaen" w:cs="Times New Roman"/>
              </w:rPr>
              <w:t>0.221317</w:t>
            </w:r>
          </w:p>
        </w:tc>
        <w:tc>
          <w:tcPr>
            <w:tcW w:w="1842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C30026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C30026"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80</w:t>
            </w: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</w:t>
            </w:r>
          </w:p>
        </w:tc>
      </w:tr>
      <w:tr w:rsidR="00C30026" w:rsidRPr="00C30026" w:rsidTr="006C7DCD">
        <w:trPr>
          <w:trHeight w:val="269"/>
        </w:trPr>
        <w:tc>
          <w:tcPr>
            <w:tcW w:w="540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>07-021-0270-0118</w:t>
            </w:r>
          </w:p>
        </w:tc>
        <w:tc>
          <w:tcPr>
            <w:tcW w:w="1276" w:type="dxa"/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en-GB"/>
              </w:rPr>
            </w:pPr>
            <w:r w:rsidRPr="00C30026">
              <w:rPr>
                <w:rFonts w:ascii="Sylfaen" w:eastAsia="Times New Roman" w:hAnsi="Sylfaen" w:cs="Times New Roman"/>
                <w:lang w:val="en-GB"/>
              </w:rPr>
              <w:t>0.225</w:t>
            </w:r>
          </w:p>
        </w:tc>
        <w:tc>
          <w:tcPr>
            <w:tcW w:w="1842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C30026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C30026"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80</w:t>
            </w: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</w:t>
            </w:r>
          </w:p>
        </w:tc>
      </w:tr>
      <w:tr w:rsidR="00C30026" w:rsidRPr="00C30026" w:rsidTr="006C7DCD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6</w:t>
            </w:r>
          </w:p>
        </w:tc>
        <w:tc>
          <w:tcPr>
            <w:tcW w:w="2489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>07-021-0237-</w:t>
            </w:r>
          </w:p>
        </w:tc>
        <w:tc>
          <w:tcPr>
            <w:tcW w:w="1276" w:type="dxa"/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en-GB"/>
              </w:rPr>
            </w:pPr>
            <w:r w:rsidRPr="00C30026">
              <w:rPr>
                <w:rFonts w:ascii="Sylfaen" w:eastAsia="Times New Roman" w:hAnsi="Sylfaen" w:cs="Times New Roman"/>
                <w:lang w:val="en-GB"/>
              </w:rPr>
              <w:t>0.1500</w:t>
            </w:r>
          </w:p>
        </w:tc>
        <w:tc>
          <w:tcPr>
            <w:tcW w:w="1842" w:type="dxa"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</w:t>
            </w: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  <w:tr w:rsidR="00C30026" w:rsidRPr="00C30026" w:rsidTr="006C7DCD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>07-021-0328-0029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en-GB"/>
              </w:rPr>
            </w:pPr>
            <w:r w:rsidRPr="00C30026">
              <w:rPr>
                <w:rFonts w:ascii="Sylfaen" w:eastAsia="Times New Roman" w:hAnsi="Sylfaen" w:cs="Times New Roman"/>
                <w:lang w:val="en-GB"/>
              </w:rPr>
              <w:t>1.289066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Պտղատու</w:t>
            </w:r>
            <w:proofErr w:type="spellEnd"/>
            <w:r w:rsidRPr="00C30026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C30026">
              <w:rPr>
                <w:rFonts w:ascii="Sylfaen" w:eastAsia="Times New Roman" w:hAnsi="Sylfaen" w:cs="Times New Roman"/>
              </w:rPr>
              <w:t>այգի</w:t>
            </w:r>
            <w:proofErr w:type="spellEnd"/>
            <w:r w:rsidRPr="00C30026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400000</w:t>
            </w:r>
          </w:p>
        </w:tc>
      </w:tr>
      <w:tr w:rsidR="00C30026" w:rsidRPr="00C30026" w:rsidTr="006C7DCD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>07-021-0074-0010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en-GB"/>
              </w:rPr>
            </w:pPr>
            <w:r w:rsidRPr="00C30026">
              <w:rPr>
                <w:rFonts w:ascii="Sylfaen" w:eastAsia="Times New Roman" w:hAnsi="Sylfaen" w:cs="Times New Roman"/>
                <w:lang w:val="en-GB"/>
              </w:rPr>
              <w:t>0.027027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Բնակելի</w:t>
            </w:r>
            <w:proofErr w:type="spellEnd"/>
            <w:r w:rsidRPr="00C30026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C30026">
              <w:rPr>
                <w:rFonts w:ascii="Sylfaen" w:eastAsia="Times New Roman" w:hAnsi="Sylfaen" w:cs="Times New Roman"/>
              </w:rPr>
              <w:t>կառուցապատման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220000</w:t>
            </w:r>
          </w:p>
        </w:tc>
      </w:tr>
      <w:tr w:rsidR="00C30026" w:rsidRPr="00C30026" w:rsidTr="006C7DCD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>07-021-0237-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en-GB"/>
              </w:rPr>
            </w:pPr>
            <w:r w:rsidRPr="00C30026">
              <w:rPr>
                <w:rFonts w:ascii="Sylfaen" w:eastAsia="Times New Roman" w:hAnsi="Sylfaen" w:cs="Times New Roman"/>
                <w:lang w:val="en-GB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150000</w:t>
            </w:r>
          </w:p>
        </w:tc>
      </w:tr>
      <w:tr w:rsidR="00C30026" w:rsidRPr="00C30026" w:rsidTr="006C7DCD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C30026"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r w:rsidRPr="00C30026">
              <w:rPr>
                <w:rFonts w:ascii="Sylfaen" w:eastAsia="Times New Roman" w:hAnsi="Sylfaen" w:cs="Times New Roman"/>
              </w:rPr>
              <w:t>07-021-0220-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  <w:lang w:val="en-GB"/>
              </w:rPr>
            </w:pPr>
            <w:r w:rsidRPr="00C30026">
              <w:rPr>
                <w:rFonts w:ascii="Sylfaen" w:eastAsia="Times New Roman" w:hAnsi="Sylfaen" w:cs="Times New Roman"/>
                <w:lang w:val="en-GB"/>
              </w:rPr>
              <w:t>1.0021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Pr="00C30026" w:rsidRDefault="00C30026" w:rsidP="006C7DCD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C30026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26" w:rsidRPr="00C30026" w:rsidRDefault="00C30026" w:rsidP="006C7DC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C30026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120000</w:t>
            </w:r>
          </w:p>
        </w:tc>
      </w:tr>
    </w:tbl>
    <w:p w:rsidR="00C30026" w:rsidRPr="00C30026" w:rsidRDefault="00C30026" w:rsidP="00C30026">
      <w:pPr>
        <w:rPr>
          <w:rFonts w:ascii="Arial Armenian" w:hAnsi="Arial Armenian"/>
          <w:sz w:val="20"/>
          <w:lang w:val="af-ZA"/>
        </w:rPr>
      </w:pPr>
    </w:p>
    <w:p w:rsidR="00C30026" w:rsidRPr="00C30026" w:rsidRDefault="00C30026" w:rsidP="00C30026">
      <w:pPr>
        <w:rPr>
          <w:rFonts w:ascii="Arial Armenian" w:hAnsi="Arial Armenian"/>
          <w:sz w:val="20"/>
          <w:lang w:val="af-ZA"/>
        </w:rPr>
      </w:pPr>
    </w:p>
    <w:p w:rsidR="00C30026" w:rsidRPr="00C30026" w:rsidRDefault="00C30026" w:rsidP="00C30026">
      <w:pPr>
        <w:rPr>
          <w:rFonts w:ascii="Arial Armenian" w:hAnsi="Arial Armenian"/>
          <w:sz w:val="20"/>
          <w:lang w:val="af-ZA"/>
        </w:rPr>
      </w:pPr>
    </w:p>
    <w:p w:rsidR="00C30026" w:rsidRPr="00C30026" w:rsidRDefault="00C30026" w:rsidP="00C30026">
      <w:pPr>
        <w:rPr>
          <w:rFonts w:ascii="Arial Armenian" w:hAnsi="Arial Armenian"/>
          <w:sz w:val="20"/>
          <w:lang w:val="af-ZA"/>
        </w:rPr>
      </w:pPr>
    </w:p>
    <w:p w:rsidR="00362285" w:rsidRPr="00C30026" w:rsidRDefault="00362285"/>
    <w:sectPr w:rsidR="00362285" w:rsidRPr="00C30026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30026"/>
    <w:rsid w:val="00362285"/>
    <w:rsid w:val="004B791F"/>
    <w:rsid w:val="00B24036"/>
    <w:rsid w:val="00C3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diakov.net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2019-09-24T08:13:00Z</dcterms:created>
  <dcterms:modified xsi:type="dcterms:W3CDTF">2019-09-24T08:13:00Z</dcterms:modified>
</cp:coreProperties>
</file>