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5" w:rsidRPr="002A4C1E" w:rsidRDefault="00544215" w:rsidP="00544215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A4C1E">
        <w:rPr>
          <w:rFonts w:ascii="Arial Unicode" w:eastAsia="Calibri" w:hAnsi="Arial Unicode" w:cs="Times New Roman"/>
        </w:rPr>
        <w:t>Հավելված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1</w:t>
      </w:r>
    </w:p>
    <w:p w:rsidR="00544215" w:rsidRPr="002A4C1E" w:rsidRDefault="00544215" w:rsidP="00544215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A4C1E">
        <w:rPr>
          <w:rFonts w:ascii="Arial Unicode" w:eastAsia="Calibri" w:hAnsi="Arial Unicode" w:cs="Times New Roman"/>
        </w:rPr>
        <w:t>Կոտայքի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A4C1E">
        <w:rPr>
          <w:rFonts w:ascii="Arial Unicode" w:eastAsia="Calibri" w:hAnsi="Arial Unicode" w:cs="Times New Roman"/>
        </w:rPr>
        <w:t>մարզի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A4C1E">
        <w:rPr>
          <w:rFonts w:ascii="Arial Unicode" w:eastAsia="Calibri" w:hAnsi="Arial Unicode" w:cs="Times New Roman"/>
        </w:rPr>
        <w:t>Գառնի</w:t>
      </w:r>
      <w:proofErr w:type="spellEnd"/>
    </w:p>
    <w:p w:rsidR="00544215" w:rsidRPr="002A4C1E" w:rsidRDefault="00544215" w:rsidP="00544215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A4C1E">
        <w:rPr>
          <w:rFonts w:ascii="Arial Unicode" w:eastAsia="Calibri" w:hAnsi="Arial Unicode" w:cs="Times New Roman"/>
        </w:rPr>
        <w:t>Համայնքի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A4C1E">
        <w:rPr>
          <w:rFonts w:ascii="Arial Unicode" w:eastAsia="Calibri" w:hAnsi="Arial Unicode" w:cs="Times New Roman"/>
        </w:rPr>
        <w:t>ավագանու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21 </w:t>
      </w:r>
      <w:proofErr w:type="spellStart"/>
      <w:r w:rsidRPr="002A4C1E">
        <w:rPr>
          <w:rFonts w:ascii="Arial Unicode" w:eastAsia="Calibri" w:hAnsi="Arial Unicode" w:cs="Times New Roman"/>
          <w:lang w:val="en-GB"/>
        </w:rPr>
        <w:t>մարտի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2022</w:t>
      </w:r>
      <w:proofErr w:type="spellStart"/>
      <w:r w:rsidRPr="002A4C1E">
        <w:rPr>
          <w:rFonts w:ascii="Arial Unicode" w:eastAsia="Calibri" w:hAnsi="Arial Unicode" w:cs="Times New Roman"/>
        </w:rPr>
        <w:t>թվականի</w:t>
      </w:r>
      <w:proofErr w:type="spellEnd"/>
      <w:r w:rsidRPr="002A4C1E">
        <w:rPr>
          <w:rFonts w:ascii="Arial Unicode" w:eastAsia="Calibri" w:hAnsi="Arial Unicode" w:cs="Times New Roman"/>
          <w:lang w:val="af-ZA"/>
        </w:rPr>
        <w:t xml:space="preserve">  </w:t>
      </w:r>
    </w:p>
    <w:p w:rsidR="00544215" w:rsidRPr="002A4C1E" w:rsidRDefault="00544215" w:rsidP="00544215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544215" w:rsidRPr="002A4C1E" w:rsidRDefault="00544215" w:rsidP="00544215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A4C1E">
        <w:rPr>
          <w:rFonts w:ascii="Arial Unicode" w:eastAsia="Times New Roman" w:hAnsi="Arial Unicode" w:cs="Times New Roman"/>
          <w:lang w:val="af-ZA"/>
        </w:rPr>
        <w:t xml:space="preserve">N  32-Ա </w:t>
      </w:r>
      <w:proofErr w:type="spellStart"/>
      <w:r w:rsidRPr="002A4C1E">
        <w:rPr>
          <w:rFonts w:ascii="Arial Unicode" w:eastAsia="Times New Roman" w:hAnsi="Arial Unicode" w:cs="Times New Roman"/>
        </w:rPr>
        <w:t>որոշման</w:t>
      </w:r>
      <w:proofErr w:type="spellEnd"/>
    </w:p>
    <w:p w:rsidR="00544215" w:rsidRPr="002A4C1E" w:rsidRDefault="00544215" w:rsidP="00544215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544215" w:rsidRPr="002A4C1E" w:rsidRDefault="00544215" w:rsidP="00544215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A4C1E">
        <w:rPr>
          <w:rFonts w:ascii="GHEA Grapalat" w:eastAsia="Times New Roman" w:hAnsi="GHEA Grapalat" w:cs="Times New Roman"/>
        </w:rPr>
        <w:t>Կոտայքի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մարզի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Գառնի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համայնքի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համայնքային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սեփականության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հողերից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հրապարակային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սակարկման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միջոցով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օտարվող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հողակտորների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r w:rsidRPr="002A4C1E">
        <w:rPr>
          <w:rFonts w:ascii="GHEA Grapalat" w:eastAsia="Times New Roman" w:hAnsi="GHEA Grapalat" w:cs="Times New Roman"/>
        </w:rPr>
        <w:t>և</w:t>
      </w:r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մեկնարկային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գնի</w:t>
      </w:r>
      <w:proofErr w:type="spellEnd"/>
      <w:r w:rsidRPr="002A4C1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A4C1E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544215" w:rsidRPr="002A4C1E" w:rsidTr="00E62D40">
        <w:trPr>
          <w:trHeight w:val="1513"/>
        </w:trPr>
        <w:tc>
          <w:tcPr>
            <w:tcW w:w="540" w:type="dxa"/>
            <w:noWrap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544215" w:rsidRPr="002A4C1E" w:rsidRDefault="00544215" w:rsidP="00E62D40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544215" w:rsidRPr="002A4C1E" w:rsidRDefault="00544215" w:rsidP="00E62D40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544215" w:rsidRPr="002A4C1E" w:rsidRDefault="00544215" w:rsidP="00E62D40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2A4C1E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544215" w:rsidRPr="002A4C1E" w:rsidRDefault="00544215" w:rsidP="00E62D40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544215" w:rsidRPr="002A4C1E" w:rsidRDefault="00544215" w:rsidP="00E62D40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2A4C1E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544215" w:rsidRPr="002A4C1E" w:rsidTr="00E62D40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544215" w:rsidRPr="002A4C1E" w:rsidTr="00E62D40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 xml:space="preserve"> 07-021-0272-0109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0.6625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544215" w:rsidRPr="002A4C1E" w:rsidTr="00E62D40">
        <w:trPr>
          <w:trHeight w:val="813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07-021-0316-0057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0.4846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600000</w:t>
            </w:r>
          </w:p>
        </w:tc>
      </w:tr>
      <w:tr w:rsidR="00544215" w:rsidRPr="002A4C1E" w:rsidTr="00E62D40">
        <w:trPr>
          <w:trHeight w:val="964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07-021-0275-0041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0.4516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500000</w:t>
            </w:r>
          </w:p>
        </w:tc>
      </w:tr>
      <w:tr w:rsidR="00544215" w:rsidRPr="002A4C1E" w:rsidTr="00E62D40">
        <w:trPr>
          <w:trHeight w:val="825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07-021-0276-0022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500000</w:t>
            </w:r>
          </w:p>
        </w:tc>
      </w:tr>
      <w:tr w:rsidR="00544215" w:rsidRPr="002A4C1E" w:rsidTr="00E62D40">
        <w:trPr>
          <w:trHeight w:val="900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07-021-0220-0177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500000</w:t>
            </w:r>
          </w:p>
        </w:tc>
      </w:tr>
      <w:tr w:rsidR="00544215" w:rsidRPr="002A4C1E" w:rsidTr="00E62D40">
        <w:trPr>
          <w:trHeight w:val="945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07-021-0313-0040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0.345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544215" w:rsidRPr="002A4C1E" w:rsidTr="00E62D40">
        <w:trPr>
          <w:trHeight w:val="1050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07-021-0266-0046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0.62641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</w:t>
            </w:r>
          </w:p>
        </w:tc>
      </w:tr>
      <w:tr w:rsidR="00544215" w:rsidRPr="002A4C1E" w:rsidTr="00E62D40">
        <w:trPr>
          <w:trHeight w:val="960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8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07-021-0252-0140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1.1576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1000000</w:t>
            </w:r>
          </w:p>
        </w:tc>
      </w:tr>
      <w:tr w:rsidR="00544215" w:rsidRPr="002A4C1E" w:rsidTr="00E62D40">
        <w:trPr>
          <w:trHeight w:val="945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lastRenderedPageBreak/>
              <w:t>9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07-021-0247-0056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0.52393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500000</w:t>
            </w:r>
          </w:p>
        </w:tc>
      </w:tr>
      <w:tr w:rsidR="00544215" w:rsidRPr="002A4C1E" w:rsidTr="00E62D40">
        <w:trPr>
          <w:trHeight w:val="825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10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07-021-0237-0104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544215" w:rsidRPr="002A4C1E" w:rsidTr="00E62D40">
        <w:trPr>
          <w:trHeight w:val="360"/>
        </w:trPr>
        <w:tc>
          <w:tcPr>
            <w:tcW w:w="540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2A4C1E">
              <w:rPr>
                <w:rFonts w:ascii="GHEA Grapalat" w:eastAsia="Times New Roman" w:hAnsi="GHEA Grapalat" w:cs="Arial"/>
                <w:sz w:val="15"/>
                <w:szCs w:val="15"/>
              </w:rPr>
              <w:t>10</w:t>
            </w:r>
          </w:p>
        </w:tc>
        <w:tc>
          <w:tcPr>
            <w:tcW w:w="2489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r w:rsidRPr="002A4C1E">
              <w:rPr>
                <w:rFonts w:ascii="Sylfaen" w:eastAsia="Times New Roman" w:hAnsi="Sylfaen" w:cs="Times New Roman"/>
              </w:rPr>
              <w:t>07-021-0252-0141</w:t>
            </w:r>
          </w:p>
        </w:tc>
        <w:tc>
          <w:tcPr>
            <w:tcW w:w="1276" w:type="dxa"/>
            <w:noWrap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  <w:lang w:val="en-GB"/>
              </w:rPr>
            </w:pPr>
            <w:r w:rsidRPr="002A4C1E">
              <w:rPr>
                <w:rFonts w:ascii="Sylfaen" w:eastAsia="Times New Roman" w:hAnsi="Sylfaen" w:cs="Times New Roman"/>
                <w:lang w:val="en-GB"/>
              </w:rPr>
              <w:t>0.416</w:t>
            </w:r>
          </w:p>
        </w:tc>
        <w:tc>
          <w:tcPr>
            <w:tcW w:w="1842" w:type="dxa"/>
            <w:hideMark/>
          </w:tcPr>
          <w:p w:rsidR="00544215" w:rsidRPr="002A4C1E" w:rsidRDefault="00544215" w:rsidP="00E62D40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2A4C1E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2A4C1E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2A4C1E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544215" w:rsidRPr="002A4C1E" w:rsidRDefault="00544215" w:rsidP="00E62D40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2A4C1E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500000</w:t>
            </w:r>
          </w:p>
        </w:tc>
      </w:tr>
    </w:tbl>
    <w:p w:rsidR="00544215" w:rsidRPr="002A4C1E" w:rsidRDefault="00544215" w:rsidP="00544215">
      <w:pPr>
        <w:tabs>
          <w:tab w:val="left" w:pos="3656"/>
        </w:tabs>
        <w:rPr>
          <w:rFonts w:ascii="Sylfaen" w:eastAsia="Calibri" w:hAnsi="Sylfaen" w:cs="Times New Roman"/>
          <w:lang w:val="af-ZA"/>
        </w:rPr>
      </w:pPr>
    </w:p>
    <w:p w:rsidR="00544215" w:rsidRPr="002A4C1E" w:rsidRDefault="00544215" w:rsidP="00544215">
      <w:pPr>
        <w:rPr>
          <w:rFonts w:ascii="Sylfaen" w:eastAsia="Calibri" w:hAnsi="Sylfaen" w:cs="Times New Roman"/>
          <w:lang w:val="af-ZA"/>
        </w:rPr>
      </w:pPr>
    </w:p>
    <w:p w:rsidR="00544215" w:rsidRPr="002A4C1E" w:rsidRDefault="00544215" w:rsidP="00544215">
      <w:pPr>
        <w:rPr>
          <w:rFonts w:ascii="Sylfaen" w:eastAsia="Calibri" w:hAnsi="Sylfaen" w:cs="Times New Roman"/>
          <w:lang w:val="af-ZA"/>
        </w:rPr>
      </w:pPr>
    </w:p>
    <w:p w:rsidR="00544215" w:rsidRPr="002A4C1E" w:rsidRDefault="00544215" w:rsidP="00544215">
      <w:pPr>
        <w:rPr>
          <w:rFonts w:ascii="Sylfaen" w:eastAsia="Calibri" w:hAnsi="Sylfaen" w:cs="Times New Roman"/>
          <w:lang w:val="af-ZA"/>
        </w:rPr>
      </w:pPr>
    </w:p>
    <w:p w:rsidR="00544215" w:rsidRPr="002A4C1E" w:rsidRDefault="00544215" w:rsidP="00544215">
      <w:pPr>
        <w:tabs>
          <w:tab w:val="left" w:pos="2490"/>
        </w:tabs>
        <w:rPr>
          <w:rFonts w:ascii="Sylfaen" w:hAnsi="Sylfaen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4215"/>
    <w:rsid w:val="00240CA8"/>
    <w:rsid w:val="00362285"/>
    <w:rsid w:val="00544215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diakov.net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2022-03-17T10:49:00Z</dcterms:created>
  <dcterms:modified xsi:type="dcterms:W3CDTF">2022-03-17T10:49:00Z</dcterms:modified>
</cp:coreProperties>
</file>