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822A" w14:textId="77777777" w:rsidR="00C37EE2" w:rsidRPr="00755727" w:rsidRDefault="00C37EE2" w:rsidP="00C37EE2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bookmarkStart w:id="0" w:name="_Hlk185329059"/>
      <w:proofErr w:type="spellStart"/>
      <w:r w:rsidRPr="00755727">
        <w:rPr>
          <w:rFonts w:ascii="GHEA Grapalat" w:eastAsia="Calibri" w:hAnsi="GHEA Grapalat"/>
        </w:rPr>
        <w:t>Հավելված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1</w:t>
      </w:r>
    </w:p>
    <w:p w14:paraId="7A35397B" w14:textId="77777777" w:rsidR="00C37EE2" w:rsidRPr="00755727" w:rsidRDefault="00C37EE2" w:rsidP="00C37EE2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755727">
        <w:rPr>
          <w:rFonts w:ascii="GHEA Grapalat" w:eastAsia="Calibri" w:hAnsi="GHEA Grapalat"/>
        </w:rPr>
        <w:t>Կոտայքի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755727">
        <w:rPr>
          <w:rFonts w:ascii="GHEA Grapalat" w:eastAsia="Calibri" w:hAnsi="GHEA Grapalat"/>
        </w:rPr>
        <w:t>մարզի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755727">
        <w:rPr>
          <w:rFonts w:ascii="GHEA Grapalat" w:eastAsia="Calibri" w:hAnsi="GHEA Grapalat"/>
        </w:rPr>
        <w:t>Գառնի</w:t>
      </w:r>
      <w:proofErr w:type="spellEnd"/>
    </w:p>
    <w:p w14:paraId="66EB14AC" w14:textId="77777777" w:rsidR="00C37EE2" w:rsidRPr="00755727" w:rsidRDefault="00C37EE2" w:rsidP="00C37EE2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755727">
        <w:rPr>
          <w:rFonts w:ascii="GHEA Grapalat" w:eastAsia="Calibri" w:hAnsi="GHEA Grapalat"/>
        </w:rPr>
        <w:t>Համայնքի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755727">
        <w:rPr>
          <w:rFonts w:ascii="GHEA Grapalat" w:eastAsia="Calibri" w:hAnsi="GHEA Grapalat"/>
        </w:rPr>
        <w:t>ավագանու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</w:t>
      </w:r>
      <w:r w:rsidRPr="000433E1">
        <w:rPr>
          <w:rFonts w:ascii="GHEA Grapalat" w:eastAsia="Calibri" w:hAnsi="GHEA Grapalat"/>
          <w:lang w:val="af-ZA"/>
        </w:rPr>
        <w:t>1</w:t>
      </w:r>
      <w:r w:rsidRPr="005B1831">
        <w:rPr>
          <w:rFonts w:ascii="GHEA Grapalat" w:eastAsia="Calibri" w:hAnsi="GHEA Grapalat"/>
          <w:lang w:val="af-ZA"/>
        </w:rPr>
        <w:t>7</w:t>
      </w:r>
      <w:r w:rsidRPr="00755727">
        <w:rPr>
          <w:rFonts w:ascii="GHEA Grapalat" w:eastAsia="Calibri" w:hAnsi="GHEA Grapalat"/>
          <w:lang w:val="af-ZA"/>
        </w:rPr>
        <w:t xml:space="preserve">  </w:t>
      </w:r>
      <w:proofErr w:type="spellStart"/>
      <w:r>
        <w:rPr>
          <w:rFonts w:ascii="GHEA Grapalat" w:eastAsia="Calibri" w:hAnsi="GHEA Grapalat"/>
        </w:rPr>
        <w:t>Հունվարի</w:t>
      </w:r>
      <w:proofErr w:type="spellEnd"/>
      <w:r w:rsidRPr="003953BA">
        <w:rPr>
          <w:rFonts w:ascii="GHEA Grapalat" w:eastAsia="Calibri" w:hAnsi="GHEA Grapalat"/>
          <w:lang w:val="af-ZA"/>
        </w:rPr>
        <w:t xml:space="preserve"> </w:t>
      </w:r>
      <w:r w:rsidRPr="00755727">
        <w:rPr>
          <w:rFonts w:ascii="GHEA Grapalat" w:eastAsia="Calibri" w:hAnsi="GHEA Grapalat"/>
          <w:lang w:val="af-ZA"/>
        </w:rPr>
        <w:t>202</w:t>
      </w:r>
      <w:r w:rsidRPr="003953BA">
        <w:rPr>
          <w:rFonts w:ascii="GHEA Grapalat" w:eastAsia="Calibri" w:hAnsi="GHEA Grapalat"/>
          <w:lang w:val="af-ZA"/>
        </w:rPr>
        <w:t>5</w:t>
      </w:r>
      <w:r w:rsidRPr="00755727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755727">
        <w:rPr>
          <w:rFonts w:ascii="GHEA Grapalat" w:eastAsia="Calibri" w:hAnsi="GHEA Grapalat"/>
        </w:rPr>
        <w:t>թվականի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 </w:t>
      </w:r>
    </w:p>
    <w:p w14:paraId="63850763" w14:textId="77777777" w:rsidR="00C37EE2" w:rsidRPr="00755727" w:rsidRDefault="00C37EE2" w:rsidP="00C37EE2">
      <w:pPr>
        <w:spacing w:before="100" w:beforeAutospacing="1" w:after="100" w:afterAutospacing="1" w:line="360" w:lineRule="auto"/>
        <w:contextualSpacing/>
        <w:jc w:val="right"/>
        <w:rPr>
          <w:rFonts w:ascii="GHEA Grapalat" w:hAnsi="GHEA Grapalat"/>
          <w:lang w:val="af-ZA"/>
        </w:rPr>
      </w:pPr>
      <w:r w:rsidRPr="00755727">
        <w:rPr>
          <w:rFonts w:ascii="GHEA Grapalat" w:hAnsi="GHEA Grapalat"/>
          <w:lang w:val="af-ZA"/>
        </w:rPr>
        <w:t xml:space="preserve"> </w:t>
      </w:r>
      <w:r w:rsidRPr="005B1831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>6</w:t>
      </w:r>
      <w:r w:rsidRPr="00755727">
        <w:rPr>
          <w:rFonts w:ascii="GHEA Grapalat" w:hAnsi="GHEA Grapalat"/>
          <w:lang w:val="af-ZA"/>
        </w:rPr>
        <w:t xml:space="preserve">-Ա </w:t>
      </w:r>
      <w:proofErr w:type="spellStart"/>
      <w:r w:rsidRPr="00755727">
        <w:rPr>
          <w:rFonts w:ascii="GHEA Grapalat" w:hAnsi="GHEA Grapalat"/>
        </w:rPr>
        <w:t>որոշման</w:t>
      </w:r>
      <w:proofErr w:type="spellEnd"/>
    </w:p>
    <w:tbl>
      <w:tblPr>
        <w:tblpPr w:leftFromText="180" w:rightFromText="180" w:vertAnchor="text" w:horzAnchor="margin" w:tblpY="1366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7"/>
        <w:gridCol w:w="1277"/>
        <w:gridCol w:w="2968"/>
        <w:gridCol w:w="1986"/>
      </w:tblGrid>
      <w:tr w:rsidR="00C37EE2" w:rsidRPr="00755727" w14:paraId="195D8A6B" w14:textId="77777777" w:rsidTr="00D450A4">
        <w:trPr>
          <w:trHeight w:val="1513"/>
        </w:trPr>
        <w:tc>
          <w:tcPr>
            <w:tcW w:w="846" w:type="dxa"/>
            <w:noWrap/>
          </w:tcPr>
          <w:p w14:paraId="0179594E" w14:textId="77777777" w:rsidR="00C37EE2" w:rsidRPr="00755727" w:rsidRDefault="00C37EE2" w:rsidP="00D450A4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  <w:p w14:paraId="2763ADE0" w14:textId="77777777" w:rsidR="00C37EE2" w:rsidRPr="00755727" w:rsidRDefault="00C37EE2" w:rsidP="00D450A4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GB"/>
              </w:rPr>
            </w:pPr>
            <w:r w:rsidRPr="00755727">
              <w:rPr>
                <w:rFonts w:ascii="GHEA Grapalat" w:hAnsi="GHEA Grapalat" w:cs="Arial"/>
                <w:sz w:val="16"/>
                <w:szCs w:val="16"/>
                <w:lang w:val="en-GB"/>
              </w:rPr>
              <w:t>Հ/Հ</w:t>
            </w:r>
          </w:p>
        </w:tc>
        <w:tc>
          <w:tcPr>
            <w:tcW w:w="2127" w:type="dxa"/>
            <w:hideMark/>
          </w:tcPr>
          <w:p w14:paraId="3612281E" w14:textId="77777777" w:rsidR="00C37EE2" w:rsidRPr="00755727" w:rsidRDefault="00C37EE2" w:rsidP="00D450A4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55727">
              <w:rPr>
                <w:rFonts w:ascii="GHEA Grapalat" w:hAnsi="GHEA Grapalat" w:cs="Arial"/>
                <w:sz w:val="16"/>
                <w:szCs w:val="16"/>
                <w:lang w:val="hy-AM"/>
              </w:rPr>
              <w:t>Հողամասի հասցեն</w:t>
            </w:r>
          </w:p>
          <w:p w14:paraId="7199DFA6" w14:textId="77777777" w:rsidR="00C37EE2" w:rsidRPr="00755727" w:rsidRDefault="00C37EE2" w:rsidP="00D450A4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55727">
              <w:rPr>
                <w:rFonts w:ascii="GHEA Grapalat" w:hAnsi="GHEA Grapalat" w:cs="Arial"/>
                <w:sz w:val="16"/>
                <w:szCs w:val="16"/>
                <w:lang w:val="hy-AM"/>
              </w:rPr>
              <w:t>(գտնվելու վայրը),</w:t>
            </w:r>
          </w:p>
          <w:p w14:paraId="3725D63F" w14:textId="77777777" w:rsidR="00C37EE2" w:rsidRPr="00755727" w:rsidRDefault="00C37EE2" w:rsidP="00D450A4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55727">
              <w:rPr>
                <w:rFonts w:ascii="GHEA Grapalat" w:hAnsi="GHEA Grapalat" w:cs="Arial"/>
                <w:sz w:val="16"/>
                <w:szCs w:val="16"/>
                <w:lang w:val="hy-AM"/>
              </w:rPr>
              <w:t>Ծածկագիրը</w:t>
            </w:r>
          </w:p>
        </w:tc>
        <w:tc>
          <w:tcPr>
            <w:tcW w:w="1277" w:type="dxa"/>
            <w:hideMark/>
          </w:tcPr>
          <w:p w14:paraId="4198FAF0" w14:textId="77777777" w:rsidR="00C37EE2" w:rsidRPr="00755727" w:rsidRDefault="00C37EE2" w:rsidP="00D450A4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Մակերեսը</w:t>
            </w:r>
            <w:proofErr w:type="spellEnd"/>
          </w:p>
          <w:p w14:paraId="24DFB10A" w14:textId="77777777" w:rsidR="00C37EE2" w:rsidRPr="00755727" w:rsidRDefault="00C37EE2" w:rsidP="00D450A4">
            <w:pPr>
              <w:spacing w:line="36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755727">
              <w:rPr>
                <w:rFonts w:ascii="Sylfaen" w:hAnsi="Sylfaen" w:cs="Arial"/>
                <w:sz w:val="16"/>
                <w:szCs w:val="16"/>
              </w:rPr>
              <w:t>հա</w:t>
            </w:r>
            <w:proofErr w:type="spellEnd"/>
          </w:p>
        </w:tc>
        <w:tc>
          <w:tcPr>
            <w:tcW w:w="2968" w:type="dxa"/>
            <w:hideMark/>
          </w:tcPr>
          <w:p w14:paraId="34979D08" w14:textId="77777777" w:rsidR="00C37EE2" w:rsidRPr="00755727" w:rsidRDefault="00C37EE2" w:rsidP="00D450A4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Հողամասի</w:t>
            </w:r>
            <w:proofErr w:type="spellEnd"/>
            <w:r w:rsidRPr="0075572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նպատակային</w:t>
            </w:r>
            <w:proofErr w:type="spellEnd"/>
            <w:r w:rsidRPr="00755727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գործառնական</w:t>
            </w:r>
            <w:proofErr w:type="spellEnd"/>
            <w:r w:rsidRPr="0075572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86" w:type="dxa"/>
            <w:hideMark/>
          </w:tcPr>
          <w:p w14:paraId="377011ED" w14:textId="77777777" w:rsidR="00C37EE2" w:rsidRPr="00755727" w:rsidRDefault="00C37EE2" w:rsidP="00D450A4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Մեկնարկային</w:t>
            </w:r>
            <w:proofErr w:type="spellEnd"/>
          </w:p>
          <w:p w14:paraId="616C78A7" w14:textId="77777777" w:rsidR="00C37EE2" w:rsidRPr="00755727" w:rsidRDefault="00C37EE2" w:rsidP="00D450A4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գինը</w:t>
            </w:r>
            <w:proofErr w:type="spellEnd"/>
            <w:r w:rsidRPr="00755727">
              <w:rPr>
                <w:rFonts w:ascii="GHEA Grapalat" w:hAnsi="GHEA Grapalat" w:cs="Arial"/>
                <w:sz w:val="16"/>
                <w:szCs w:val="16"/>
              </w:rPr>
              <w:br/>
              <w:t>(</w:t>
            </w: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  <w:r w:rsidRPr="00755727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C37EE2" w:rsidRPr="00755727" w14:paraId="33C6D1DB" w14:textId="77777777" w:rsidTr="00D450A4">
        <w:trPr>
          <w:trHeight w:val="283"/>
        </w:trPr>
        <w:tc>
          <w:tcPr>
            <w:tcW w:w="846" w:type="dxa"/>
            <w:noWrap/>
            <w:vAlign w:val="center"/>
            <w:hideMark/>
          </w:tcPr>
          <w:p w14:paraId="3493E5FE" w14:textId="77777777" w:rsidR="00C37EE2" w:rsidRPr="00755727" w:rsidRDefault="00C37EE2" w:rsidP="00D450A4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755727">
              <w:rPr>
                <w:rFonts w:ascii="GHEA Grapalat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28EB00D0" w14:textId="77777777" w:rsidR="00C37EE2" w:rsidRPr="00755727" w:rsidRDefault="00C37EE2" w:rsidP="00D450A4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755727">
              <w:rPr>
                <w:rFonts w:ascii="GHEA Grapalat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277" w:type="dxa"/>
            <w:noWrap/>
            <w:vAlign w:val="center"/>
            <w:hideMark/>
          </w:tcPr>
          <w:p w14:paraId="5A8B0699" w14:textId="77777777" w:rsidR="00C37EE2" w:rsidRPr="00755727" w:rsidRDefault="00C37EE2" w:rsidP="00D450A4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755727">
              <w:rPr>
                <w:rFonts w:ascii="GHEA Grapalat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2968" w:type="dxa"/>
            <w:vAlign w:val="center"/>
            <w:hideMark/>
          </w:tcPr>
          <w:p w14:paraId="22891006" w14:textId="77777777" w:rsidR="00C37EE2" w:rsidRPr="00755727" w:rsidRDefault="00C37EE2" w:rsidP="00D450A4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755727">
              <w:rPr>
                <w:rFonts w:ascii="GHEA Grapalat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1986" w:type="dxa"/>
            <w:noWrap/>
            <w:vAlign w:val="center"/>
            <w:hideMark/>
          </w:tcPr>
          <w:p w14:paraId="7F3873FE" w14:textId="77777777" w:rsidR="00C37EE2" w:rsidRPr="00755727" w:rsidRDefault="00C37EE2" w:rsidP="00D450A4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755727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030069" w:rsidRPr="00755727" w14:paraId="6B3787FB" w14:textId="77777777" w:rsidTr="00FB7D7D">
        <w:trPr>
          <w:trHeight w:val="634"/>
        </w:trPr>
        <w:tc>
          <w:tcPr>
            <w:tcW w:w="846" w:type="dxa"/>
            <w:noWrap/>
            <w:vAlign w:val="center"/>
          </w:tcPr>
          <w:p w14:paraId="6D6D9EB0" w14:textId="77777777" w:rsidR="00030069" w:rsidRPr="00755727" w:rsidRDefault="00030069" w:rsidP="00030069">
            <w:pPr>
              <w:pStyle w:val="a3"/>
              <w:numPr>
                <w:ilvl w:val="0"/>
                <w:numId w:val="1"/>
              </w:numPr>
              <w:spacing w:before="0" w:beforeAutospacing="0" w:after="160" w:afterAutospacing="0" w:line="360" w:lineRule="auto"/>
              <w:contextualSpacing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16DC7DE" w14:textId="0466AEB9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07-041-0122-0035</w:t>
            </w:r>
          </w:p>
        </w:tc>
        <w:tc>
          <w:tcPr>
            <w:tcW w:w="1277" w:type="dxa"/>
            <w:noWrap/>
          </w:tcPr>
          <w:p w14:paraId="0B9941EE" w14:textId="724991E5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0.110951</w:t>
            </w:r>
          </w:p>
        </w:tc>
        <w:tc>
          <w:tcPr>
            <w:tcW w:w="2968" w:type="dxa"/>
          </w:tcPr>
          <w:p w14:paraId="1182F65F" w14:textId="0B6F0238" w:rsidR="00030069" w:rsidRPr="0013219C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Գյուղատնտեսական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683242BF" w14:textId="3CB4D3EB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200.000</w:t>
            </w:r>
          </w:p>
        </w:tc>
      </w:tr>
      <w:tr w:rsidR="00030069" w:rsidRPr="00755727" w14:paraId="7B13420E" w14:textId="77777777" w:rsidTr="00D450A4">
        <w:trPr>
          <w:trHeight w:val="216"/>
        </w:trPr>
        <w:tc>
          <w:tcPr>
            <w:tcW w:w="846" w:type="dxa"/>
            <w:noWrap/>
            <w:vAlign w:val="center"/>
          </w:tcPr>
          <w:p w14:paraId="4C6885EB" w14:textId="77777777" w:rsidR="00030069" w:rsidRPr="00975AD8" w:rsidRDefault="00030069" w:rsidP="00030069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</w:tcPr>
          <w:p w14:paraId="60E66B33" w14:textId="77777777" w:rsidR="00030069" w:rsidRPr="00975AD8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07-041-0134-0007</w:t>
            </w:r>
          </w:p>
        </w:tc>
        <w:tc>
          <w:tcPr>
            <w:tcW w:w="1277" w:type="dxa"/>
            <w:noWrap/>
          </w:tcPr>
          <w:p w14:paraId="02AB73C6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1.73733</w:t>
            </w:r>
          </w:p>
        </w:tc>
        <w:tc>
          <w:tcPr>
            <w:tcW w:w="2968" w:type="dxa"/>
          </w:tcPr>
          <w:p w14:paraId="06852A28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Գյուղատնտեսական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3DAEEEFD" w14:textId="77777777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500.000</w:t>
            </w:r>
          </w:p>
        </w:tc>
      </w:tr>
      <w:tr w:rsidR="00030069" w:rsidRPr="00755727" w14:paraId="6A76E38C" w14:textId="77777777" w:rsidTr="00D450A4">
        <w:trPr>
          <w:trHeight w:val="376"/>
        </w:trPr>
        <w:tc>
          <w:tcPr>
            <w:tcW w:w="846" w:type="dxa"/>
            <w:noWrap/>
            <w:vAlign w:val="center"/>
          </w:tcPr>
          <w:p w14:paraId="2CDA020E" w14:textId="77777777" w:rsidR="00030069" w:rsidRPr="00E278BD" w:rsidRDefault="00030069" w:rsidP="00030069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</w:tcPr>
          <w:p w14:paraId="428DAD60" w14:textId="77777777" w:rsidR="00030069" w:rsidRPr="00E278BD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07-021-0296-0028</w:t>
            </w:r>
          </w:p>
        </w:tc>
        <w:tc>
          <w:tcPr>
            <w:tcW w:w="1277" w:type="dxa"/>
            <w:noWrap/>
          </w:tcPr>
          <w:p w14:paraId="504110FE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0.0425</w:t>
            </w:r>
          </w:p>
        </w:tc>
        <w:tc>
          <w:tcPr>
            <w:tcW w:w="2968" w:type="dxa"/>
          </w:tcPr>
          <w:p w14:paraId="6B35C74C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Գյուղատնտեսական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092BA573" w14:textId="77777777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300.000</w:t>
            </w:r>
          </w:p>
        </w:tc>
      </w:tr>
      <w:tr w:rsidR="00030069" w:rsidRPr="00755727" w14:paraId="20461598" w14:textId="77777777" w:rsidTr="00D450A4">
        <w:trPr>
          <w:trHeight w:val="265"/>
        </w:trPr>
        <w:tc>
          <w:tcPr>
            <w:tcW w:w="846" w:type="dxa"/>
            <w:noWrap/>
            <w:vAlign w:val="center"/>
          </w:tcPr>
          <w:p w14:paraId="6E046998" w14:textId="77777777" w:rsidR="00030069" w:rsidRPr="00E278BD" w:rsidRDefault="00030069" w:rsidP="00030069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127" w:type="dxa"/>
          </w:tcPr>
          <w:p w14:paraId="3A53D019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07-021-0296-0031</w:t>
            </w:r>
          </w:p>
        </w:tc>
        <w:tc>
          <w:tcPr>
            <w:tcW w:w="1277" w:type="dxa"/>
            <w:noWrap/>
          </w:tcPr>
          <w:p w14:paraId="3C632DDE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0.0381</w:t>
            </w:r>
          </w:p>
        </w:tc>
        <w:tc>
          <w:tcPr>
            <w:tcW w:w="2968" w:type="dxa"/>
          </w:tcPr>
          <w:p w14:paraId="43E36EDF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Գյուղատնտեսական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072136F5" w14:textId="77777777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300.000</w:t>
            </w:r>
          </w:p>
        </w:tc>
      </w:tr>
      <w:tr w:rsidR="00030069" w:rsidRPr="00755727" w14:paraId="36EA912E" w14:textId="77777777" w:rsidTr="00D450A4">
        <w:trPr>
          <w:trHeight w:val="655"/>
        </w:trPr>
        <w:tc>
          <w:tcPr>
            <w:tcW w:w="846" w:type="dxa"/>
            <w:noWrap/>
            <w:vAlign w:val="center"/>
          </w:tcPr>
          <w:p w14:paraId="3BB731B9" w14:textId="77777777" w:rsidR="00030069" w:rsidRPr="00181BF7" w:rsidRDefault="00030069" w:rsidP="00030069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127" w:type="dxa"/>
          </w:tcPr>
          <w:p w14:paraId="7DFB6750" w14:textId="77777777" w:rsidR="00030069" w:rsidRPr="00181BF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07-021-0220-0251</w:t>
            </w:r>
          </w:p>
        </w:tc>
        <w:tc>
          <w:tcPr>
            <w:tcW w:w="1277" w:type="dxa"/>
            <w:noWrap/>
          </w:tcPr>
          <w:p w14:paraId="30B7517D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0.1</w:t>
            </w:r>
          </w:p>
        </w:tc>
        <w:tc>
          <w:tcPr>
            <w:tcW w:w="2968" w:type="dxa"/>
          </w:tcPr>
          <w:p w14:paraId="03BDF1C5" w14:textId="77777777" w:rsidR="00030069" w:rsidRPr="00181BF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բնակելի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կառուցապատման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28F0BF60" w14:textId="77777777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3.000.000</w:t>
            </w:r>
          </w:p>
        </w:tc>
      </w:tr>
      <w:tr w:rsidR="00030069" w:rsidRPr="00755727" w14:paraId="32DD9306" w14:textId="77777777" w:rsidTr="00D450A4">
        <w:trPr>
          <w:trHeight w:val="384"/>
        </w:trPr>
        <w:tc>
          <w:tcPr>
            <w:tcW w:w="846" w:type="dxa"/>
            <w:noWrap/>
            <w:vAlign w:val="center"/>
          </w:tcPr>
          <w:p w14:paraId="5FD05A3D" w14:textId="77777777" w:rsidR="00030069" w:rsidRPr="00181BF7" w:rsidRDefault="00030069" w:rsidP="00030069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127" w:type="dxa"/>
          </w:tcPr>
          <w:p w14:paraId="5722CFC5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07-021-0086-0002</w:t>
            </w:r>
          </w:p>
        </w:tc>
        <w:tc>
          <w:tcPr>
            <w:tcW w:w="1277" w:type="dxa"/>
            <w:noWrap/>
          </w:tcPr>
          <w:p w14:paraId="6D898AD6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0.19</w:t>
            </w:r>
          </w:p>
        </w:tc>
        <w:tc>
          <w:tcPr>
            <w:tcW w:w="2968" w:type="dxa"/>
          </w:tcPr>
          <w:p w14:paraId="50A01E84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բնակելի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կառուցապատման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29BF81A6" w14:textId="77777777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5.550.000</w:t>
            </w:r>
          </w:p>
        </w:tc>
      </w:tr>
      <w:tr w:rsidR="00030069" w:rsidRPr="00755727" w14:paraId="45A132C5" w14:textId="77777777" w:rsidTr="00D450A4">
        <w:trPr>
          <w:trHeight w:val="608"/>
        </w:trPr>
        <w:tc>
          <w:tcPr>
            <w:tcW w:w="846" w:type="dxa"/>
            <w:noWrap/>
            <w:vAlign w:val="center"/>
          </w:tcPr>
          <w:p w14:paraId="795E1F39" w14:textId="77777777" w:rsidR="00030069" w:rsidRPr="003835AA" w:rsidRDefault="00030069" w:rsidP="00030069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127" w:type="dxa"/>
          </w:tcPr>
          <w:p w14:paraId="2AE0C9F1" w14:textId="77777777" w:rsidR="00030069" w:rsidRPr="003835AA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07-021-0296-0031</w:t>
            </w:r>
          </w:p>
        </w:tc>
        <w:tc>
          <w:tcPr>
            <w:tcW w:w="1277" w:type="dxa"/>
            <w:noWrap/>
          </w:tcPr>
          <w:p w14:paraId="0CAFDC53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0.03815</w:t>
            </w:r>
          </w:p>
        </w:tc>
        <w:tc>
          <w:tcPr>
            <w:tcW w:w="2968" w:type="dxa"/>
          </w:tcPr>
          <w:p w14:paraId="51A4115A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Գյուղատնտեսական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1E3A8230" w14:textId="77777777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250.000</w:t>
            </w:r>
          </w:p>
        </w:tc>
      </w:tr>
      <w:tr w:rsidR="00030069" w:rsidRPr="00755727" w14:paraId="51BA161A" w14:textId="77777777" w:rsidTr="00D450A4">
        <w:trPr>
          <w:trHeight w:val="402"/>
        </w:trPr>
        <w:tc>
          <w:tcPr>
            <w:tcW w:w="846" w:type="dxa"/>
            <w:noWrap/>
            <w:vAlign w:val="center"/>
          </w:tcPr>
          <w:p w14:paraId="54258668" w14:textId="77777777" w:rsidR="00030069" w:rsidRPr="003835AA" w:rsidRDefault="00030069" w:rsidP="00030069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127" w:type="dxa"/>
          </w:tcPr>
          <w:p w14:paraId="3EA231A0" w14:textId="77777777" w:rsidR="00030069" w:rsidRPr="003835AA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07-021-0296-0028</w:t>
            </w:r>
          </w:p>
        </w:tc>
        <w:tc>
          <w:tcPr>
            <w:tcW w:w="1277" w:type="dxa"/>
            <w:noWrap/>
          </w:tcPr>
          <w:p w14:paraId="6F56ABE7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0.0425</w:t>
            </w:r>
          </w:p>
        </w:tc>
        <w:tc>
          <w:tcPr>
            <w:tcW w:w="2968" w:type="dxa"/>
          </w:tcPr>
          <w:p w14:paraId="6B0DA285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Գյուղատնտեսական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0520ADD9" w14:textId="77777777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250.000</w:t>
            </w:r>
          </w:p>
        </w:tc>
      </w:tr>
      <w:tr w:rsidR="00030069" w:rsidRPr="00755727" w14:paraId="0F96430D" w14:textId="77777777" w:rsidTr="00D450A4">
        <w:trPr>
          <w:trHeight w:val="337"/>
        </w:trPr>
        <w:tc>
          <w:tcPr>
            <w:tcW w:w="846" w:type="dxa"/>
            <w:noWrap/>
            <w:vAlign w:val="center"/>
          </w:tcPr>
          <w:p w14:paraId="6AEECD18" w14:textId="77777777" w:rsidR="00030069" w:rsidRPr="003835AA" w:rsidRDefault="00030069" w:rsidP="00030069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127" w:type="dxa"/>
          </w:tcPr>
          <w:p w14:paraId="663EEFE7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07-026-0105-0065</w:t>
            </w:r>
          </w:p>
        </w:tc>
        <w:tc>
          <w:tcPr>
            <w:tcW w:w="1277" w:type="dxa"/>
            <w:noWrap/>
          </w:tcPr>
          <w:p w14:paraId="17865733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0.11073</w:t>
            </w:r>
          </w:p>
        </w:tc>
        <w:tc>
          <w:tcPr>
            <w:tcW w:w="2968" w:type="dxa"/>
          </w:tcPr>
          <w:p w14:paraId="17CBF0AF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Գյուղատնտեսական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05DD230C" w14:textId="77777777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400.000</w:t>
            </w:r>
          </w:p>
        </w:tc>
      </w:tr>
      <w:tr w:rsidR="00030069" w:rsidRPr="00755727" w14:paraId="21709C53" w14:textId="77777777" w:rsidTr="00D450A4">
        <w:trPr>
          <w:trHeight w:val="132"/>
        </w:trPr>
        <w:tc>
          <w:tcPr>
            <w:tcW w:w="846" w:type="dxa"/>
            <w:noWrap/>
            <w:vAlign w:val="center"/>
          </w:tcPr>
          <w:p w14:paraId="12970C56" w14:textId="0032B358" w:rsidR="00030069" w:rsidRPr="00637BC4" w:rsidRDefault="00030069" w:rsidP="00030069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47C10513" w14:textId="4E302AA4" w:rsidR="00030069" w:rsidRPr="00637BC4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noWrap/>
          </w:tcPr>
          <w:p w14:paraId="52EC8ED4" w14:textId="6F98A649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58304E8E" w14:textId="3C504CA2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50427ADF" w14:textId="2BF049E9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030069" w:rsidRPr="00755727" w14:paraId="0F7198FB" w14:textId="77777777" w:rsidTr="00D450A4">
        <w:trPr>
          <w:trHeight w:val="420"/>
        </w:trPr>
        <w:tc>
          <w:tcPr>
            <w:tcW w:w="846" w:type="dxa"/>
            <w:noWrap/>
            <w:vAlign w:val="center"/>
          </w:tcPr>
          <w:p w14:paraId="7829D16C" w14:textId="77777777" w:rsidR="00030069" w:rsidRPr="00755727" w:rsidRDefault="00030069" w:rsidP="00030069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754220E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71AB5CCF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5614566D" w14:textId="77777777" w:rsidR="00030069" w:rsidRPr="00755727" w:rsidRDefault="00030069" w:rsidP="00030069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65447CB8" w14:textId="77777777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030069" w:rsidRPr="00755727" w14:paraId="3ED083E8" w14:textId="77777777" w:rsidTr="00D450A4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846" w:type="dxa"/>
            <w:vAlign w:val="center"/>
          </w:tcPr>
          <w:p w14:paraId="14068B82" w14:textId="77777777" w:rsidR="00030069" w:rsidRPr="00755727" w:rsidRDefault="00030069" w:rsidP="00030069">
            <w:pPr>
              <w:spacing w:line="360" w:lineRule="auto"/>
              <w:ind w:left="284"/>
              <w:contextualSpacing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A22C827" w14:textId="77777777" w:rsidR="00030069" w:rsidRPr="00755727" w:rsidRDefault="00030069" w:rsidP="00030069">
            <w:pPr>
              <w:spacing w:before="100" w:beforeAutospacing="1" w:after="100" w:afterAutospacing="1" w:line="360" w:lineRule="auto"/>
              <w:rPr>
                <w:rFonts w:ascii="GHEA Grapalat" w:hAnsi="GHEA Grapalat"/>
              </w:rPr>
            </w:pPr>
          </w:p>
        </w:tc>
        <w:tc>
          <w:tcPr>
            <w:tcW w:w="1277" w:type="dxa"/>
          </w:tcPr>
          <w:p w14:paraId="0365566A" w14:textId="77777777" w:rsidR="00030069" w:rsidRPr="00755727" w:rsidRDefault="00030069" w:rsidP="00030069">
            <w:pPr>
              <w:spacing w:before="100" w:beforeAutospacing="1" w:after="100" w:afterAutospacing="1" w:line="360" w:lineRule="auto"/>
              <w:rPr>
                <w:rFonts w:ascii="GHEA Grapalat" w:hAnsi="GHEA Grapalat"/>
              </w:rPr>
            </w:pPr>
          </w:p>
        </w:tc>
        <w:tc>
          <w:tcPr>
            <w:tcW w:w="2968" w:type="dxa"/>
          </w:tcPr>
          <w:p w14:paraId="61B0D69B" w14:textId="77777777" w:rsidR="00030069" w:rsidRPr="00755727" w:rsidRDefault="00030069" w:rsidP="00030069">
            <w:pPr>
              <w:spacing w:before="100" w:beforeAutospacing="1" w:after="100" w:afterAutospacing="1" w:line="360" w:lineRule="auto"/>
              <w:rPr>
                <w:rFonts w:ascii="GHEA Grapalat" w:hAnsi="GHEA Grapalat"/>
              </w:rPr>
            </w:pPr>
          </w:p>
        </w:tc>
        <w:tc>
          <w:tcPr>
            <w:tcW w:w="1986" w:type="dxa"/>
          </w:tcPr>
          <w:p w14:paraId="5825D7B1" w14:textId="77777777" w:rsidR="00030069" w:rsidRPr="00755727" w:rsidRDefault="00030069" w:rsidP="00030069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</w:tbl>
    <w:p w14:paraId="6061369E" w14:textId="77777777" w:rsidR="00C37EE2" w:rsidRPr="00755727" w:rsidRDefault="00C37EE2" w:rsidP="00C37EE2">
      <w:pPr>
        <w:spacing w:before="100" w:beforeAutospacing="1" w:after="100" w:afterAutospacing="1" w:line="360" w:lineRule="auto"/>
        <w:jc w:val="center"/>
        <w:rPr>
          <w:rFonts w:ascii="GHEA Grapalat" w:hAnsi="GHEA Grapalat"/>
        </w:rPr>
      </w:pPr>
      <w:proofErr w:type="spellStart"/>
      <w:r w:rsidRPr="00755727">
        <w:rPr>
          <w:rFonts w:ascii="GHEA Grapalat" w:hAnsi="GHEA Grapalat"/>
        </w:rPr>
        <w:t>Կոտայքի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մարզի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Գառնի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համայնքի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համայնքային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սեփականության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հողերից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հրապարակային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սակարկման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միջոցով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օտարվող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հողակտորների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r w:rsidRPr="00755727">
        <w:rPr>
          <w:rFonts w:ascii="GHEA Grapalat" w:hAnsi="GHEA Grapalat"/>
        </w:rPr>
        <w:t>և</w:t>
      </w:r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մեկնարկային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գնի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ցանկը</w:t>
      </w:r>
      <w:proofErr w:type="spellEnd"/>
    </w:p>
    <w:bookmarkEnd w:id="0"/>
    <w:p w14:paraId="76B29655" w14:textId="77777777" w:rsidR="00FA2D77" w:rsidRDefault="00FA2D77"/>
    <w:sectPr w:rsidR="00FA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167B"/>
    <w:multiLevelType w:val="hybridMultilevel"/>
    <w:tmpl w:val="0212BFE2"/>
    <w:lvl w:ilvl="0" w:tplc="F056C508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E2"/>
    <w:rsid w:val="00030069"/>
    <w:rsid w:val="00C37EE2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803E"/>
  <w15:chartTrackingRefBased/>
  <w15:docId w15:val="{D1A6F5E9-33F4-46C5-8C56-D80AC4DD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E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2025-01-16T11:51:00Z</dcterms:created>
  <dcterms:modified xsi:type="dcterms:W3CDTF">2025-01-20T12:52:00Z</dcterms:modified>
</cp:coreProperties>
</file>