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  <w:r w:rsidRPr="00996DD7">
        <w:rPr>
          <w:rFonts w:ascii="Sylfaen" w:hAnsi="Sylfaen"/>
          <w:sz w:val="20"/>
        </w:rPr>
        <w:t>ՀԱՎԵԼՎԱԾ</w:t>
      </w:r>
    </w:p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Կոտայքի</w:t>
      </w:r>
      <w:proofErr w:type="spellEnd"/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մարզի</w:t>
      </w:r>
      <w:proofErr w:type="spellEnd"/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Գառնի</w:t>
      </w:r>
      <w:proofErr w:type="spellEnd"/>
    </w:p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Համյնքի</w:t>
      </w:r>
      <w:proofErr w:type="spellEnd"/>
      <w:r w:rsidRPr="00855CBC"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ավագանու</w:t>
      </w:r>
      <w:proofErr w:type="spellEnd"/>
      <w:r w:rsidRPr="00855CBC">
        <w:rPr>
          <w:rFonts w:ascii="Sylfaen" w:hAnsi="Sylfaen"/>
          <w:sz w:val="20"/>
        </w:rPr>
        <w:t xml:space="preserve">  1</w:t>
      </w:r>
      <w:r>
        <w:rPr>
          <w:rFonts w:ascii="Sylfaen" w:hAnsi="Sylfaen"/>
          <w:sz w:val="20"/>
        </w:rPr>
        <w:t>7</w:t>
      </w:r>
      <w:proofErr w:type="gramEnd"/>
      <w:r w:rsidRPr="00855CBC">
        <w:rPr>
          <w:rFonts w:ascii="Sylfaen" w:hAnsi="Sylfaen"/>
          <w:sz w:val="20"/>
        </w:rPr>
        <w:t xml:space="preserve">   </w:t>
      </w:r>
      <w:proofErr w:type="spellStart"/>
      <w:r>
        <w:rPr>
          <w:rFonts w:ascii="Sylfaen" w:hAnsi="Sylfaen"/>
          <w:sz w:val="20"/>
        </w:rPr>
        <w:t>հու</w:t>
      </w:r>
      <w:proofErr w:type="spellEnd"/>
      <w:r>
        <w:rPr>
          <w:rFonts w:ascii="Sylfaen" w:hAnsi="Sylfaen"/>
          <w:sz w:val="20"/>
          <w:lang w:val="ru-RU"/>
        </w:rPr>
        <w:t>լ</w:t>
      </w:r>
      <w:proofErr w:type="spellStart"/>
      <w:r>
        <w:rPr>
          <w:rFonts w:ascii="Sylfaen" w:hAnsi="Sylfaen"/>
          <w:sz w:val="20"/>
        </w:rPr>
        <w:t>իս</w:t>
      </w:r>
      <w:proofErr w:type="spellEnd"/>
      <w:r>
        <w:rPr>
          <w:rFonts w:ascii="Sylfaen" w:hAnsi="Sylfaen"/>
          <w:sz w:val="20"/>
          <w:lang w:val="ru-RU"/>
        </w:rPr>
        <w:t>ի</w:t>
      </w:r>
      <w:r w:rsidRPr="00855CBC">
        <w:rPr>
          <w:rFonts w:ascii="Sylfaen" w:hAnsi="Sylfaen"/>
          <w:sz w:val="20"/>
        </w:rPr>
        <w:t xml:space="preserve"> 2017</w:t>
      </w:r>
      <w:r>
        <w:rPr>
          <w:rFonts w:ascii="Sylfaen" w:hAnsi="Sylfaen"/>
          <w:sz w:val="20"/>
        </w:rPr>
        <w:t>թ</w:t>
      </w:r>
      <w:r w:rsidRPr="00855CBC">
        <w:rPr>
          <w:rFonts w:ascii="Sylfaen" w:hAnsi="Sylfaen"/>
          <w:sz w:val="20"/>
        </w:rPr>
        <w:t xml:space="preserve">. </w:t>
      </w:r>
      <w:r>
        <w:rPr>
          <w:rFonts w:ascii="Sylfaen" w:hAnsi="Sylfaen"/>
          <w:sz w:val="20"/>
        </w:rPr>
        <w:t>N</w:t>
      </w:r>
      <w:r w:rsidRPr="00855CBC">
        <w:rPr>
          <w:rFonts w:ascii="Sylfaen" w:hAnsi="Sylfaen"/>
          <w:sz w:val="20"/>
        </w:rPr>
        <w:t xml:space="preserve"> 10 </w:t>
      </w:r>
    </w:p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Հերթական</w:t>
      </w:r>
      <w:proofErr w:type="spellEnd"/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նիստի</w:t>
      </w:r>
      <w:proofErr w:type="spellEnd"/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թիվ</w:t>
      </w:r>
      <w:proofErr w:type="spellEnd"/>
      <w:r w:rsidRPr="00855CBC">
        <w:rPr>
          <w:rFonts w:ascii="Sylfaen" w:hAnsi="Sylfaen"/>
          <w:sz w:val="20"/>
        </w:rPr>
        <w:t xml:space="preserve"> _3</w:t>
      </w:r>
      <w:r>
        <w:rPr>
          <w:rFonts w:ascii="Sylfaen" w:hAnsi="Sylfaen"/>
          <w:sz w:val="20"/>
        </w:rPr>
        <w:t>9</w:t>
      </w:r>
      <w:r w:rsidRPr="00855CBC">
        <w:rPr>
          <w:rFonts w:ascii="Sylfaen" w:hAnsi="Sylfaen"/>
          <w:sz w:val="20"/>
        </w:rPr>
        <w:t xml:space="preserve"> -</w:t>
      </w:r>
      <w:r>
        <w:rPr>
          <w:rFonts w:ascii="Sylfaen" w:hAnsi="Sylfaen"/>
          <w:sz w:val="20"/>
        </w:rPr>
        <w:t>Ն</w:t>
      </w:r>
      <w:r w:rsidRPr="00855CBC"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որոշման</w:t>
      </w:r>
      <w:proofErr w:type="spellEnd"/>
    </w:p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</w:p>
    <w:p w:rsidR="00E55555" w:rsidRPr="00855CBC" w:rsidRDefault="00E55555" w:rsidP="00E55555">
      <w:pPr>
        <w:jc w:val="right"/>
        <w:rPr>
          <w:rFonts w:ascii="Sylfaen" w:hAnsi="Sylfaen"/>
          <w:sz w:val="20"/>
        </w:rPr>
      </w:pPr>
    </w:p>
    <w:p w:rsidR="00E55555" w:rsidRPr="00855CBC" w:rsidRDefault="00E55555" w:rsidP="00E55555">
      <w:pPr>
        <w:jc w:val="center"/>
        <w:rPr>
          <w:rFonts w:ascii="Sylfaen" w:hAnsi="Sylfaen"/>
          <w:sz w:val="24"/>
        </w:rPr>
      </w:pPr>
      <w:proofErr w:type="spellStart"/>
      <w:r w:rsidRPr="00996DD7">
        <w:rPr>
          <w:rFonts w:ascii="Sylfaen" w:hAnsi="Sylfaen"/>
          <w:sz w:val="24"/>
        </w:rPr>
        <w:t>Գառնի</w:t>
      </w:r>
      <w:proofErr w:type="spellEnd"/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համայնքի</w:t>
      </w:r>
      <w:proofErr w:type="spellEnd"/>
      <w:r w:rsidRPr="00855CBC">
        <w:rPr>
          <w:rFonts w:ascii="Sylfaen" w:hAnsi="Sylfaen"/>
          <w:sz w:val="24"/>
        </w:rPr>
        <w:t xml:space="preserve"> 2017</w:t>
      </w:r>
      <w:r w:rsidRPr="00996DD7">
        <w:rPr>
          <w:rFonts w:ascii="Sylfaen" w:hAnsi="Sylfaen"/>
          <w:sz w:val="24"/>
        </w:rPr>
        <w:t>թ</w:t>
      </w:r>
      <w:r w:rsidRPr="00855CBC">
        <w:rPr>
          <w:rFonts w:ascii="Sylfaen" w:hAnsi="Sylfaen"/>
          <w:sz w:val="24"/>
        </w:rPr>
        <w:t>-</w:t>
      </w:r>
      <w:r w:rsidRPr="00996DD7">
        <w:rPr>
          <w:rFonts w:ascii="Sylfaen" w:hAnsi="Sylfaen"/>
          <w:sz w:val="24"/>
        </w:rPr>
        <w:t>ի</w:t>
      </w:r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բյուջեի</w:t>
      </w:r>
      <w:proofErr w:type="spellEnd"/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փոփոխություն</w:t>
      </w:r>
      <w:proofErr w:type="spellEnd"/>
      <w:r w:rsidRPr="00855CBC">
        <w:rPr>
          <w:rFonts w:ascii="Sylfaen" w:hAnsi="Sylfaen"/>
          <w:sz w:val="24"/>
        </w:rPr>
        <w:t xml:space="preserve"> </w:t>
      </w:r>
      <w:r w:rsidRPr="00996DD7">
        <w:rPr>
          <w:rFonts w:ascii="Sylfaen" w:hAnsi="Sylfaen"/>
          <w:sz w:val="24"/>
        </w:rPr>
        <w:t>և</w:t>
      </w:r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վերաբաշխում</w:t>
      </w:r>
      <w:proofErr w:type="spellEnd"/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կատարելու</w:t>
      </w:r>
      <w:proofErr w:type="spellEnd"/>
      <w:r w:rsidRPr="00855CBC">
        <w:rPr>
          <w:rFonts w:ascii="Sylfaen" w:hAnsi="Sylfaen"/>
          <w:sz w:val="24"/>
        </w:rPr>
        <w:t xml:space="preserve"> </w:t>
      </w:r>
      <w:proofErr w:type="spellStart"/>
      <w:r w:rsidRPr="00996DD7">
        <w:rPr>
          <w:rFonts w:ascii="Sylfaen" w:hAnsi="Sylfaen"/>
          <w:sz w:val="24"/>
        </w:rPr>
        <w:t>վերաբերյալ</w:t>
      </w:r>
      <w:proofErr w:type="spellEnd"/>
    </w:p>
    <w:p w:rsidR="00E55555" w:rsidRPr="00E61646" w:rsidRDefault="00E55555" w:rsidP="00E55555">
      <w:pPr>
        <w:jc w:val="right"/>
        <w:rPr>
          <w:rFonts w:ascii="Sylfaen" w:hAnsi="Sylfaen"/>
          <w:sz w:val="18"/>
        </w:rPr>
      </w:pPr>
      <w:proofErr w:type="spellStart"/>
      <w:r w:rsidRPr="00E61646">
        <w:rPr>
          <w:rFonts w:ascii="Sylfaen" w:hAnsi="Sylfaen"/>
          <w:sz w:val="18"/>
        </w:rPr>
        <w:t>Հազար.դրամ</w:t>
      </w:r>
      <w:proofErr w:type="spellEnd"/>
    </w:p>
    <w:tbl>
      <w:tblPr>
        <w:tblStyle w:val="TableGrid"/>
        <w:tblW w:w="9902" w:type="dxa"/>
        <w:tblLook w:val="04A0"/>
      </w:tblPr>
      <w:tblGrid>
        <w:gridCol w:w="1029"/>
        <w:gridCol w:w="905"/>
        <w:gridCol w:w="7"/>
        <w:gridCol w:w="779"/>
        <w:gridCol w:w="7"/>
        <w:gridCol w:w="696"/>
        <w:gridCol w:w="6"/>
        <w:gridCol w:w="2437"/>
        <w:gridCol w:w="7"/>
        <w:gridCol w:w="763"/>
        <w:gridCol w:w="1110"/>
        <w:gridCol w:w="7"/>
        <w:gridCol w:w="960"/>
        <w:gridCol w:w="8"/>
        <w:gridCol w:w="1181"/>
      </w:tblGrid>
      <w:tr w:rsidR="00E55555" w:rsidTr="00D03DBC">
        <w:trPr>
          <w:cantSplit/>
          <w:trHeight w:val="1749"/>
        </w:trPr>
        <w:tc>
          <w:tcPr>
            <w:tcW w:w="1030" w:type="dxa"/>
            <w:textDirection w:val="btLr"/>
          </w:tcPr>
          <w:p w:rsidR="00E55555" w:rsidRDefault="00E55555" w:rsidP="00D03DBC">
            <w:pPr>
              <w:ind w:left="113" w:right="113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Տողի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համարը</w:t>
            </w:r>
            <w:proofErr w:type="spellEnd"/>
          </w:p>
        </w:tc>
        <w:tc>
          <w:tcPr>
            <w:tcW w:w="906" w:type="dxa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Բաժին</w:t>
            </w:r>
            <w:proofErr w:type="spellEnd"/>
          </w:p>
        </w:tc>
        <w:tc>
          <w:tcPr>
            <w:tcW w:w="786" w:type="dxa"/>
            <w:gridSpan w:val="2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Խումբ</w:t>
            </w:r>
            <w:proofErr w:type="spellEnd"/>
          </w:p>
        </w:tc>
        <w:tc>
          <w:tcPr>
            <w:tcW w:w="709" w:type="dxa"/>
            <w:gridSpan w:val="3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դաս</w:t>
            </w:r>
            <w:proofErr w:type="spellEnd"/>
          </w:p>
        </w:tc>
        <w:tc>
          <w:tcPr>
            <w:tcW w:w="2437" w:type="dxa"/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Բյուջետային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եկամուտների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ծախսերի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գործառնական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դասակարգման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բաժինների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, </w:t>
            </w:r>
            <w:proofErr w:type="spellStart"/>
            <w:r w:rsidRPr="00996DD7">
              <w:rPr>
                <w:rFonts w:ascii="Sylfaen" w:hAnsi="Sylfaen"/>
                <w:sz w:val="20"/>
              </w:rPr>
              <w:t>խմբերի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և </w:t>
            </w:r>
            <w:proofErr w:type="spellStart"/>
            <w:r w:rsidRPr="00996DD7">
              <w:rPr>
                <w:rFonts w:ascii="Sylfaen" w:hAnsi="Sylfaen"/>
                <w:sz w:val="20"/>
              </w:rPr>
              <w:t>դասերի</w:t>
            </w:r>
            <w:proofErr w:type="spellEnd"/>
            <w:r w:rsidRPr="00996DD7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996DD7">
              <w:rPr>
                <w:rFonts w:ascii="Sylfaen" w:hAnsi="Sylfaen"/>
                <w:sz w:val="20"/>
              </w:rPr>
              <w:t>անվանումները</w:t>
            </w:r>
            <w:proofErr w:type="spellEnd"/>
          </w:p>
        </w:tc>
        <w:tc>
          <w:tcPr>
            <w:tcW w:w="770" w:type="dxa"/>
            <w:gridSpan w:val="2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Հոդված</w:t>
            </w:r>
            <w:proofErr w:type="spellEnd"/>
          </w:p>
        </w:tc>
        <w:tc>
          <w:tcPr>
            <w:tcW w:w="1117" w:type="dxa"/>
            <w:gridSpan w:val="2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Ընդամենը</w:t>
            </w:r>
            <w:proofErr w:type="spellEnd"/>
          </w:p>
        </w:tc>
        <w:tc>
          <w:tcPr>
            <w:tcW w:w="966" w:type="dxa"/>
            <w:gridSpan w:val="2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Փոփոխություն</w:t>
            </w:r>
            <w:proofErr w:type="spellEnd"/>
          </w:p>
        </w:tc>
        <w:tc>
          <w:tcPr>
            <w:tcW w:w="1181" w:type="dxa"/>
            <w:textDirection w:val="btLr"/>
          </w:tcPr>
          <w:p w:rsidR="00E55555" w:rsidRPr="00996DD7" w:rsidRDefault="00E55555" w:rsidP="00D03DBC">
            <w:pPr>
              <w:ind w:left="113" w:right="11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996DD7">
              <w:rPr>
                <w:rFonts w:ascii="Sylfaen" w:hAnsi="Sylfaen"/>
                <w:sz w:val="20"/>
              </w:rPr>
              <w:t>ճշտված</w:t>
            </w:r>
            <w:proofErr w:type="spellEnd"/>
          </w:p>
        </w:tc>
      </w:tr>
      <w:tr w:rsidR="00E55555" w:rsidTr="00D03DBC">
        <w:trPr>
          <w:trHeight w:val="1217"/>
        </w:trPr>
        <w:tc>
          <w:tcPr>
            <w:tcW w:w="1030" w:type="dxa"/>
            <w:tcBorders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E55555" w:rsidRPr="00AF276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Ինքնակամ շենք, շինությունների թույլտվություն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7" w:type="dxa"/>
            <w:gridSpan w:val="2"/>
          </w:tcPr>
          <w:p w:rsidR="00E55555" w:rsidRPr="00AF2761" w:rsidRDefault="00E55555" w:rsidP="00D03DB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1000.0</w:t>
            </w:r>
          </w:p>
        </w:tc>
        <w:tc>
          <w:tcPr>
            <w:tcW w:w="966" w:type="dxa"/>
            <w:gridSpan w:val="2"/>
          </w:tcPr>
          <w:p w:rsidR="00E55555" w:rsidRPr="00AF2761" w:rsidRDefault="00E55555" w:rsidP="00D03DB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</w:rPr>
              <w:t>+</w:t>
            </w:r>
            <w:r>
              <w:rPr>
                <w:rFonts w:ascii="Sylfaen" w:hAnsi="Sylfaen"/>
                <w:sz w:val="20"/>
                <w:lang w:val="ru-RU"/>
              </w:rPr>
              <w:t>900</w:t>
            </w:r>
            <w:r>
              <w:rPr>
                <w:rFonts w:ascii="Sylfaen" w:hAnsi="Sylfaen"/>
                <w:sz w:val="20"/>
              </w:rPr>
              <w:t>.00</w:t>
            </w:r>
            <w:r>
              <w:rPr>
                <w:rFonts w:ascii="Sylfaen" w:hAnsi="Sylfaen"/>
                <w:sz w:val="20"/>
                <w:lang w:val="ru-RU"/>
              </w:rPr>
              <w:t>8</w:t>
            </w:r>
          </w:p>
        </w:tc>
        <w:tc>
          <w:tcPr>
            <w:tcW w:w="1181" w:type="dxa"/>
          </w:tcPr>
          <w:p w:rsidR="00E55555" w:rsidRPr="00AF2761" w:rsidRDefault="00E55555" w:rsidP="00D03DB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Sylfaen" w:hAnsi="Sylfaen"/>
                <w:sz w:val="20"/>
                <w:lang w:val="ru-RU"/>
              </w:rPr>
              <w:t>1900</w:t>
            </w:r>
            <w:r>
              <w:rPr>
                <w:rFonts w:ascii="Sylfaen" w:hAnsi="Sylfaen"/>
                <w:sz w:val="20"/>
              </w:rPr>
              <w:t>.</w:t>
            </w:r>
            <w:r>
              <w:rPr>
                <w:rFonts w:ascii="Sylfaen" w:hAnsi="Sylfaen"/>
                <w:sz w:val="20"/>
                <w:lang w:val="ru-RU"/>
              </w:rPr>
              <w:t>008</w:t>
            </w:r>
          </w:p>
        </w:tc>
      </w:tr>
      <w:tr w:rsidR="00E55555" w:rsidTr="00D03DBC">
        <w:trPr>
          <w:trHeight w:val="540"/>
        </w:trPr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Պետ</w:t>
            </w:r>
            <w:r w:rsidRPr="009A2047">
              <w:rPr>
                <w:rFonts w:ascii="Sylfaen" w:hAnsi="Sylfaen"/>
                <w:sz w:val="24"/>
              </w:rPr>
              <w:t>.</w:t>
            </w:r>
            <w:r>
              <w:rPr>
                <w:rFonts w:ascii="Sylfaen" w:hAnsi="Sylfaen"/>
                <w:sz w:val="24"/>
                <w:lang w:val="ru-RU"/>
              </w:rPr>
              <w:t>բյուջեից</w:t>
            </w:r>
            <w:r w:rsidRPr="009A2047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ֆին</w:t>
            </w:r>
            <w:r w:rsidRPr="009A2047">
              <w:rPr>
                <w:rFonts w:ascii="Sylfaen" w:hAnsi="Sylfaen"/>
                <w:sz w:val="24"/>
              </w:rPr>
              <w:t>.</w:t>
            </w:r>
            <w:r>
              <w:rPr>
                <w:rFonts w:ascii="Sylfaen" w:hAnsi="Sylfaen"/>
                <w:sz w:val="24"/>
                <w:lang w:val="ru-RU"/>
              </w:rPr>
              <w:t>համահարթ</w:t>
            </w:r>
            <w:r w:rsidRPr="009A2047">
              <w:rPr>
                <w:rFonts w:ascii="Sylfaen" w:hAnsi="Sylfaen"/>
                <w:sz w:val="24"/>
              </w:rPr>
              <w:t xml:space="preserve">. </w:t>
            </w:r>
            <w:r>
              <w:rPr>
                <w:rFonts w:ascii="Sylfaen" w:hAnsi="Sylfaen"/>
                <w:sz w:val="24"/>
                <w:lang w:val="ru-RU"/>
              </w:rPr>
              <w:t>սկզբունքով</w:t>
            </w:r>
            <w:r w:rsidRPr="009A2047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ru-RU"/>
              </w:rPr>
              <w:t>տրամ</w:t>
            </w:r>
            <w:r w:rsidRPr="009A2047">
              <w:rPr>
                <w:rFonts w:ascii="Sylfaen" w:hAnsi="Sylfaen"/>
                <w:sz w:val="24"/>
              </w:rPr>
              <w:t xml:space="preserve">. </w:t>
            </w:r>
            <w:r>
              <w:rPr>
                <w:rFonts w:ascii="Sylfaen" w:hAnsi="Sylfaen"/>
                <w:sz w:val="24"/>
                <w:lang w:val="ru-RU"/>
              </w:rPr>
              <w:t>դոտացիաներ</w:t>
            </w: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157214.3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-748.5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</w:p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156465.8</w:t>
            </w:r>
          </w:p>
        </w:tc>
      </w:tr>
      <w:tr w:rsidR="00E55555" w:rsidTr="00D03DBC">
        <w:trPr>
          <w:trHeight w:val="900"/>
        </w:trPr>
        <w:tc>
          <w:tcPr>
            <w:tcW w:w="9902" w:type="dxa"/>
            <w:gridSpan w:val="15"/>
            <w:tcBorders>
              <w:top w:val="single" w:sz="4" w:space="0" w:color="auto"/>
            </w:tcBorders>
          </w:tcPr>
          <w:p w:rsidR="00E55555" w:rsidRDefault="00E55555" w:rsidP="00D03DBC">
            <w:pPr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ԾԱԽՍԵՐ</w:t>
            </w:r>
          </w:p>
        </w:tc>
      </w:tr>
      <w:tr w:rsidR="00E55555" w:rsidTr="00D03DBC">
        <w:trPr>
          <w:trHeight w:val="444"/>
        </w:trPr>
        <w:tc>
          <w:tcPr>
            <w:tcW w:w="1030" w:type="dxa"/>
            <w:tcBorders>
              <w:right w:val="single" w:sz="4" w:space="0" w:color="auto"/>
            </w:tcBorders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2824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86" w:type="dxa"/>
            <w:gridSpan w:val="2"/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09" w:type="dxa"/>
            <w:gridSpan w:val="3"/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437" w:type="dxa"/>
          </w:tcPr>
          <w:p w:rsidR="00E55555" w:rsidRPr="001336E3" w:rsidRDefault="00E55555" w:rsidP="00D03DBC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Այլ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միջոցառումների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կազմակերպում</w:t>
            </w:r>
            <w:proofErr w:type="spellEnd"/>
          </w:p>
        </w:tc>
        <w:tc>
          <w:tcPr>
            <w:tcW w:w="770" w:type="dxa"/>
            <w:gridSpan w:val="2"/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4269</w:t>
            </w:r>
          </w:p>
        </w:tc>
        <w:tc>
          <w:tcPr>
            <w:tcW w:w="1117" w:type="dxa"/>
            <w:gridSpan w:val="2"/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1000.0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+900.008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E55555" w:rsidRPr="005E689F" w:rsidRDefault="00E55555" w:rsidP="00D03DBC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1900.008</w:t>
            </w:r>
          </w:p>
        </w:tc>
      </w:tr>
      <w:tr w:rsidR="00E55555" w:rsidTr="00D03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030" w:type="dxa"/>
          </w:tcPr>
          <w:p w:rsidR="00E55555" w:rsidRPr="009A2047" w:rsidRDefault="00E55555" w:rsidP="00D03DBC">
            <w:pPr>
              <w:spacing w:after="200" w:line="276" w:lineRule="auto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2111</w:t>
            </w:r>
          </w:p>
        </w:tc>
        <w:tc>
          <w:tcPr>
            <w:tcW w:w="913" w:type="dxa"/>
            <w:gridSpan w:val="2"/>
          </w:tcPr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779" w:type="dxa"/>
          </w:tcPr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703" w:type="dxa"/>
            <w:gridSpan w:val="2"/>
          </w:tcPr>
          <w:p w:rsidR="00E55555" w:rsidRPr="009A2047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2443" w:type="dxa"/>
            <w:gridSpan w:val="2"/>
          </w:tcPr>
          <w:p w:rsidR="00E55555" w:rsidRPr="001F535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Աշխատողների աշխատավարձ</w:t>
            </w:r>
          </w:p>
        </w:tc>
        <w:tc>
          <w:tcPr>
            <w:tcW w:w="770" w:type="dxa"/>
            <w:gridSpan w:val="2"/>
          </w:tcPr>
          <w:p w:rsidR="00E55555" w:rsidRPr="001F535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4111</w:t>
            </w:r>
          </w:p>
        </w:tc>
        <w:tc>
          <w:tcPr>
            <w:tcW w:w="1110" w:type="dxa"/>
          </w:tcPr>
          <w:p w:rsidR="00E55555" w:rsidRPr="001F535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40843.5</w:t>
            </w:r>
          </w:p>
        </w:tc>
        <w:tc>
          <w:tcPr>
            <w:tcW w:w="975" w:type="dxa"/>
            <w:gridSpan w:val="3"/>
          </w:tcPr>
          <w:p w:rsidR="00E55555" w:rsidRPr="001F535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-748.5</w:t>
            </w:r>
          </w:p>
        </w:tc>
        <w:tc>
          <w:tcPr>
            <w:tcW w:w="1179" w:type="dxa"/>
          </w:tcPr>
          <w:p w:rsidR="00E55555" w:rsidRPr="001F5351" w:rsidRDefault="00E55555" w:rsidP="00D03DBC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40095.0</w:t>
            </w:r>
            <w:bookmarkStart w:id="0" w:name="_GoBack"/>
            <w:bookmarkEnd w:id="0"/>
          </w:p>
        </w:tc>
      </w:tr>
    </w:tbl>
    <w:p w:rsidR="00E55555" w:rsidRPr="00996DD7" w:rsidRDefault="00E55555" w:rsidP="00E55555">
      <w:pPr>
        <w:jc w:val="center"/>
        <w:rPr>
          <w:rFonts w:ascii="Sylfaen" w:hAnsi="Sylfaen"/>
          <w:sz w:val="20"/>
        </w:rPr>
      </w:pPr>
    </w:p>
    <w:p w:rsidR="00FC280A" w:rsidRDefault="00FC280A"/>
    <w:sectPr w:rsidR="00FC280A" w:rsidSect="00FC28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555"/>
    <w:rsid w:val="00E55555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diakov.net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2017-07-24T12:07:00Z</dcterms:created>
  <dcterms:modified xsi:type="dcterms:W3CDTF">2017-07-24T12:07:00Z</dcterms:modified>
</cp:coreProperties>
</file>