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5" w:rsidRPr="009660EC" w:rsidRDefault="000F2695" w:rsidP="000F2695">
      <w:pPr>
        <w:rPr>
          <w:rFonts w:ascii="Sylfaen" w:hAnsi="Sylfaen" w:cs="Sylfaen"/>
          <w:bCs/>
          <w:sz w:val="18"/>
          <w:szCs w:val="18"/>
          <w:lang w:val="af-ZA"/>
        </w:rPr>
      </w:pPr>
    </w:p>
    <w:p w:rsidR="000F2695" w:rsidRPr="00BE3C70" w:rsidRDefault="000F2695" w:rsidP="000F2695">
      <w:pPr>
        <w:jc w:val="right"/>
        <w:rPr>
          <w:rFonts w:ascii="Sylfaen" w:hAnsi="Sylfaen"/>
          <w:sz w:val="24"/>
          <w:szCs w:val="18"/>
          <w:lang w:val="af-ZA"/>
        </w:rPr>
      </w:pPr>
      <w:proofErr w:type="spellStart"/>
      <w:r w:rsidRPr="00BE3C70">
        <w:rPr>
          <w:rFonts w:ascii="Sylfaen" w:hAnsi="Sylfaen" w:cs="Sylfaen"/>
          <w:bCs/>
          <w:sz w:val="24"/>
          <w:szCs w:val="18"/>
        </w:rPr>
        <w:t>Հավելված</w:t>
      </w:r>
      <w:proofErr w:type="spellEnd"/>
    </w:p>
    <w:p w:rsidR="000F2695" w:rsidRPr="00BE3C70" w:rsidRDefault="000F2695" w:rsidP="000F2695">
      <w:pPr>
        <w:jc w:val="right"/>
        <w:rPr>
          <w:rFonts w:ascii="Sylfaen" w:hAnsi="Sylfaen" w:cs="Sylfaen"/>
          <w:bCs/>
          <w:sz w:val="24"/>
          <w:szCs w:val="18"/>
          <w:lang w:val="af-ZA"/>
        </w:rPr>
      </w:pPr>
      <w:proofErr w:type="spellStart"/>
      <w:r w:rsidRPr="00BE3C70">
        <w:rPr>
          <w:rFonts w:ascii="Sylfaen" w:hAnsi="Sylfaen" w:cs="Sylfaen"/>
          <w:bCs/>
          <w:sz w:val="24"/>
          <w:szCs w:val="18"/>
        </w:rPr>
        <w:t>Հայաստանի</w:t>
      </w:r>
      <w:proofErr w:type="spellEnd"/>
      <w:r w:rsidRPr="00BE3C70">
        <w:rPr>
          <w:rFonts w:ascii="Sylfaen" w:hAnsi="Sylfaen" w:cs="Sylfaen"/>
          <w:bCs/>
          <w:sz w:val="24"/>
          <w:szCs w:val="18"/>
          <w:lang w:val="af-ZA"/>
        </w:rPr>
        <w:t xml:space="preserve"> </w:t>
      </w:r>
      <w:proofErr w:type="spellStart"/>
      <w:r w:rsidRPr="00BE3C70">
        <w:rPr>
          <w:rFonts w:ascii="Sylfaen" w:hAnsi="Sylfaen" w:cs="Sylfaen"/>
          <w:bCs/>
          <w:sz w:val="24"/>
          <w:szCs w:val="18"/>
        </w:rPr>
        <w:t>Հանրապետության</w:t>
      </w:r>
      <w:proofErr w:type="spellEnd"/>
    </w:p>
    <w:p w:rsidR="000F2695" w:rsidRPr="00BE3C70" w:rsidRDefault="000F2695" w:rsidP="000F2695">
      <w:pPr>
        <w:jc w:val="right"/>
        <w:rPr>
          <w:rFonts w:ascii="Sylfaen" w:hAnsi="Sylfaen"/>
          <w:bCs/>
          <w:sz w:val="24"/>
          <w:szCs w:val="18"/>
          <w:lang w:val="af-ZA"/>
        </w:rPr>
      </w:pPr>
      <w:proofErr w:type="spellStart"/>
      <w:r w:rsidRPr="00BE3C70">
        <w:rPr>
          <w:rFonts w:ascii="Sylfaen" w:hAnsi="Sylfaen"/>
          <w:bCs/>
          <w:sz w:val="24"/>
          <w:szCs w:val="18"/>
        </w:rPr>
        <w:t>Կոտայքի</w:t>
      </w:r>
      <w:proofErr w:type="spellEnd"/>
      <w:r w:rsidRPr="00BE3C70">
        <w:rPr>
          <w:rFonts w:ascii="Sylfaen" w:hAnsi="Sylfaen"/>
          <w:bCs/>
          <w:sz w:val="24"/>
          <w:szCs w:val="18"/>
          <w:lang w:val="af-ZA"/>
        </w:rPr>
        <w:t xml:space="preserve"> </w:t>
      </w:r>
      <w:proofErr w:type="spellStart"/>
      <w:r w:rsidRPr="00BE3C70">
        <w:rPr>
          <w:rFonts w:ascii="Sylfaen" w:hAnsi="Sylfaen"/>
          <w:bCs/>
          <w:sz w:val="24"/>
          <w:szCs w:val="18"/>
        </w:rPr>
        <w:t>մարզի</w:t>
      </w:r>
      <w:proofErr w:type="spellEnd"/>
      <w:r w:rsidRPr="00BE3C70">
        <w:rPr>
          <w:rFonts w:ascii="Sylfaen" w:hAnsi="Sylfaen"/>
          <w:bCs/>
          <w:sz w:val="24"/>
          <w:szCs w:val="18"/>
          <w:lang w:val="af-ZA"/>
        </w:rPr>
        <w:t xml:space="preserve"> </w:t>
      </w:r>
      <w:proofErr w:type="spellStart"/>
      <w:r w:rsidRPr="00BE3C70">
        <w:rPr>
          <w:rFonts w:ascii="Sylfaen" w:hAnsi="Sylfaen"/>
          <w:bCs/>
          <w:sz w:val="24"/>
          <w:szCs w:val="18"/>
        </w:rPr>
        <w:t>Գառնի</w:t>
      </w:r>
      <w:proofErr w:type="spellEnd"/>
      <w:r w:rsidRPr="00BE3C70">
        <w:rPr>
          <w:rFonts w:ascii="Sylfaen" w:hAnsi="Sylfaen"/>
          <w:bCs/>
          <w:sz w:val="24"/>
          <w:szCs w:val="18"/>
          <w:lang w:val="af-ZA"/>
        </w:rPr>
        <w:t xml:space="preserve"> </w:t>
      </w:r>
      <w:proofErr w:type="spellStart"/>
      <w:r w:rsidRPr="00BE3C70">
        <w:rPr>
          <w:rFonts w:ascii="Sylfaen" w:hAnsi="Sylfaen"/>
          <w:bCs/>
          <w:sz w:val="24"/>
          <w:szCs w:val="18"/>
        </w:rPr>
        <w:t>համայնքի</w:t>
      </w:r>
      <w:proofErr w:type="spellEnd"/>
      <w:r w:rsidRPr="00BE3C70">
        <w:rPr>
          <w:rFonts w:ascii="Sylfaen" w:hAnsi="Sylfaen"/>
          <w:bCs/>
          <w:sz w:val="24"/>
          <w:szCs w:val="18"/>
          <w:lang w:val="af-ZA"/>
        </w:rPr>
        <w:t xml:space="preserve"> </w:t>
      </w:r>
      <w:proofErr w:type="spellStart"/>
      <w:r w:rsidRPr="00BE3C70">
        <w:rPr>
          <w:rFonts w:ascii="Sylfaen" w:hAnsi="Sylfaen"/>
          <w:bCs/>
          <w:sz w:val="24"/>
          <w:szCs w:val="18"/>
        </w:rPr>
        <w:t>ավագանու</w:t>
      </w:r>
      <w:proofErr w:type="spellEnd"/>
      <w:r w:rsidRPr="00BE3C70">
        <w:rPr>
          <w:rFonts w:ascii="Sylfaen" w:hAnsi="Sylfaen"/>
          <w:bCs/>
          <w:sz w:val="24"/>
          <w:szCs w:val="18"/>
          <w:lang w:val="af-ZA"/>
        </w:rPr>
        <w:t xml:space="preserve"> </w:t>
      </w:r>
    </w:p>
    <w:p w:rsidR="000F2695" w:rsidRPr="00733829" w:rsidRDefault="000F2695" w:rsidP="000F2695">
      <w:pPr>
        <w:tabs>
          <w:tab w:val="left" w:pos="6134"/>
        </w:tabs>
        <w:ind w:left="29"/>
        <w:jc w:val="right"/>
        <w:rPr>
          <w:rFonts w:ascii="Sylfaen" w:hAnsi="Sylfaen"/>
          <w:sz w:val="32"/>
          <w:lang w:val="af-ZA"/>
        </w:rPr>
      </w:pPr>
      <w:r w:rsidRPr="00BE3C70">
        <w:rPr>
          <w:rFonts w:ascii="Sylfaen" w:hAnsi="Sylfaen"/>
          <w:bCs/>
          <w:sz w:val="24"/>
          <w:szCs w:val="18"/>
          <w:lang w:val="af-ZA"/>
        </w:rPr>
        <w:t xml:space="preserve"> </w:t>
      </w:r>
      <w:r w:rsidRPr="00733829">
        <w:rPr>
          <w:rFonts w:ascii="Sylfaen" w:hAnsi="Sylfaen"/>
          <w:bCs/>
          <w:sz w:val="24"/>
          <w:szCs w:val="18"/>
          <w:lang w:val="af-ZA"/>
        </w:rPr>
        <w:t xml:space="preserve">2022 </w:t>
      </w:r>
      <w:proofErr w:type="spellStart"/>
      <w:r w:rsidRPr="00BE3C70">
        <w:rPr>
          <w:rFonts w:ascii="Sylfaen" w:hAnsi="Sylfaen" w:cs="Sylfaen"/>
          <w:bCs/>
          <w:sz w:val="24"/>
          <w:szCs w:val="18"/>
        </w:rPr>
        <w:t>թվականի</w:t>
      </w:r>
      <w:proofErr w:type="spellEnd"/>
      <w:r w:rsidRPr="00733829">
        <w:rPr>
          <w:rFonts w:ascii="Sylfaen" w:hAnsi="Sylfaen" w:cs="Sylfaen"/>
          <w:bCs/>
          <w:sz w:val="24"/>
          <w:szCs w:val="18"/>
          <w:lang w:val="af-ZA"/>
        </w:rPr>
        <w:t xml:space="preserve">  </w:t>
      </w:r>
      <w:proofErr w:type="spellStart"/>
      <w:r w:rsidRPr="00BE3C70">
        <w:rPr>
          <w:rFonts w:ascii="Sylfaen" w:hAnsi="Sylfaen"/>
          <w:sz w:val="24"/>
          <w:szCs w:val="18"/>
        </w:rPr>
        <w:t>հունվարի</w:t>
      </w:r>
      <w:proofErr w:type="spellEnd"/>
      <w:r w:rsidRPr="00733829">
        <w:rPr>
          <w:rFonts w:ascii="Sylfaen" w:hAnsi="Sylfaen"/>
          <w:sz w:val="24"/>
          <w:szCs w:val="18"/>
          <w:lang w:val="af-ZA"/>
        </w:rPr>
        <w:t xml:space="preserve">  1</w:t>
      </w:r>
      <w:r>
        <w:rPr>
          <w:rFonts w:ascii="Sylfaen" w:hAnsi="Sylfaen"/>
          <w:sz w:val="24"/>
          <w:szCs w:val="18"/>
          <w:lang w:val="af-ZA"/>
        </w:rPr>
        <w:t>8</w:t>
      </w:r>
      <w:r w:rsidRPr="00733829">
        <w:rPr>
          <w:rFonts w:ascii="Sylfaen" w:hAnsi="Sylfaen"/>
          <w:sz w:val="24"/>
          <w:szCs w:val="18"/>
          <w:lang w:val="af-ZA"/>
        </w:rPr>
        <w:t xml:space="preserve">  </w:t>
      </w:r>
      <w:proofErr w:type="spellStart"/>
      <w:r w:rsidRPr="00BE3C70">
        <w:rPr>
          <w:rFonts w:ascii="Sylfaen" w:hAnsi="Sylfaen"/>
          <w:sz w:val="24"/>
          <w:szCs w:val="18"/>
        </w:rPr>
        <w:t>թիվ</w:t>
      </w:r>
      <w:proofErr w:type="spellEnd"/>
      <w:r w:rsidRPr="00733829">
        <w:rPr>
          <w:rFonts w:ascii="Sylfaen" w:hAnsi="Sylfaen"/>
          <w:sz w:val="24"/>
          <w:szCs w:val="18"/>
          <w:lang w:val="af-ZA"/>
        </w:rPr>
        <w:t xml:space="preserve">  0</w:t>
      </w:r>
      <w:r>
        <w:rPr>
          <w:rFonts w:ascii="Sylfaen" w:hAnsi="Sylfaen"/>
          <w:sz w:val="24"/>
          <w:szCs w:val="18"/>
          <w:lang w:val="af-ZA"/>
        </w:rPr>
        <w:t>7</w:t>
      </w:r>
    </w:p>
    <w:p w:rsidR="000F2695" w:rsidRPr="00733829" w:rsidRDefault="000F2695" w:rsidP="000F2695">
      <w:pPr>
        <w:jc w:val="center"/>
        <w:rPr>
          <w:rFonts w:ascii="Sylfaen" w:hAnsi="Sylfaen"/>
          <w:b/>
          <w:sz w:val="24"/>
          <w:szCs w:val="24"/>
          <w:lang w:val="af-ZA"/>
        </w:rPr>
      </w:pPr>
      <w:r w:rsidRPr="009A771F">
        <w:rPr>
          <w:rFonts w:ascii="Sylfaen" w:hAnsi="Sylfaen"/>
          <w:b/>
          <w:sz w:val="24"/>
          <w:szCs w:val="24"/>
        </w:rPr>
        <w:t>ԿԱՐԳ</w:t>
      </w:r>
    </w:p>
    <w:p w:rsidR="000F2695" w:rsidRPr="00733829" w:rsidRDefault="000F2695" w:rsidP="000F2695">
      <w:pPr>
        <w:ind w:firstLine="284"/>
        <w:jc w:val="center"/>
        <w:rPr>
          <w:rFonts w:ascii="Sylfaen" w:hAnsi="Sylfaen"/>
          <w:sz w:val="24"/>
          <w:szCs w:val="24"/>
          <w:lang w:val="af-ZA"/>
        </w:rPr>
      </w:pPr>
      <w:r w:rsidRPr="009A771F">
        <w:rPr>
          <w:rFonts w:ascii="Sylfaen" w:hAnsi="Sylfaen"/>
          <w:sz w:val="24"/>
          <w:szCs w:val="24"/>
        </w:rPr>
        <w:t>ՀԱՅԱՍՏԱՆԻ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ՀԱՆՐԱՊԵՏՈՒԹՅԱՆ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ԿՈՏԱՅՔԻ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ՄԱՐԶԻ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ԳԱՌՆԻ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ՀԱՄԱՅՆՔԻ</w:t>
      </w:r>
      <w:r w:rsidRPr="00733829">
        <w:rPr>
          <w:rFonts w:ascii="Sylfaen" w:hAnsi="Sylfaen"/>
          <w:sz w:val="24"/>
          <w:szCs w:val="24"/>
          <w:lang w:val="af-ZA"/>
        </w:rPr>
        <w:t xml:space="preserve"> </w:t>
      </w:r>
      <w:r w:rsidRPr="009A771F">
        <w:rPr>
          <w:rFonts w:ascii="Sylfaen" w:hAnsi="Sylfaen"/>
          <w:sz w:val="24"/>
          <w:szCs w:val="24"/>
        </w:rPr>
        <w:t>ԿԱՄԱՎՈՐ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ԽՆԴԻՐՆԵՐԸ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ԿԱԶՄԵԼՈՒ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ԵՎ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ԴՐԱՆՑ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ԼՈՒԾՄԱՆՆ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ՈՒՂՂՎԱԾ</w:t>
      </w:r>
      <w:r w:rsidRPr="00733829">
        <w:rPr>
          <w:rFonts w:ascii="Sylfaen" w:hAnsi="Sylfaen"/>
          <w:sz w:val="24"/>
          <w:szCs w:val="24"/>
          <w:lang w:val="af-ZA"/>
        </w:rPr>
        <w:t xml:space="preserve"> </w:t>
      </w:r>
      <w:r w:rsidRPr="009A771F">
        <w:rPr>
          <w:rFonts w:ascii="Sylfaen" w:hAnsi="Sylfaen"/>
          <w:sz w:val="24"/>
          <w:szCs w:val="24"/>
        </w:rPr>
        <w:t>ՍԵՓԱԿԱՆ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ԼԻԱԶՈՐՈՒԹՅՈՒՆՆԵՐՆ</w:t>
      </w:r>
      <w:r w:rsidRPr="00733829">
        <w:rPr>
          <w:rFonts w:ascii="Sylfaen" w:hAnsi="Sylfaen"/>
          <w:sz w:val="24"/>
          <w:szCs w:val="24"/>
          <w:lang w:val="af-ZA"/>
        </w:rPr>
        <w:t xml:space="preserve">  </w:t>
      </w:r>
      <w:r w:rsidRPr="009A771F">
        <w:rPr>
          <w:rFonts w:ascii="Sylfaen" w:hAnsi="Sylfaen"/>
          <w:sz w:val="24"/>
          <w:szCs w:val="24"/>
        </w:rPr>
        <w:t>ԻՐԱԿԱՆԱՑՆԵԼՈՒ</w:t>
      </w:r>
      <w:r w:rsidRPr="00733829">
        <w:rPr>
          <w:rFonts w:ascii="Sylfaen" w:hAnsi="Sylfaen"/>
          <w:sz w:val="24"/>
          <w:szCs w:val="24"/>
          <w:lang w:val="af-ZA"/>
        </w:rPr>
        <w:t xml:space="preserve">   </w:t>
      </w:r>
      <w:r w:rsidRPr="009A771F">
        <w:rPr>
          <w:rFonts w:ascii="Sylfaen" w:hAnsi="Sylfaen"/>
          <w:sz w:val="24"/>
          <w:szCs w:val="24"/>
        </w:rPr>
        <w:t>ՄԱՍԻՆ</w:t>
      </w:r>
    </w:p>
    <w:p w:rsidR="000F2695" w:rsidRPr="009A771F" w:rsidRDefault="000F2695" w:rsidP="000F2695">
      <w:pPr>
        <w:ind w:firstLine="284"/>
        <w:jc w:val="center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>ԸՆԴՀԱՆՈՒՐ   ԴՐՈՒՅԹՆԵՐ</w:t>
      </w:r>
    </w:p>
    <w:p w:rsidR="000F2695" w:rsidRPr="009A771F" w:rsidRDefault="000F2695" w:rsidP="000F2695">
      <w:pPr>
        <w:pStyle w:val="ListParagraph"/>
        <w:numPr>
          <w:ilvl w:val="0"/>
          <w:numId w:val="1"/>
        </w:numPr>
        <w:ind w:left="0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9A771F">
        <w:rPr>
          <w:rFonts w:ascii="Sylfaen" w:hAnsi="Sylfaen"/>
          <w:sz w:val="24"/>
          <w:szCs w:val="24"/>
        </w:rPr>
        <w:t>Սույն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կարգով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սահմանվում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Հայաստանի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Հանրապետության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Կոտայքի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մարզի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Գառնի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դրանց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նպատակով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տեղական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ինքնակառավարման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մարմինների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լիազորությունների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հետ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կապված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հարաբերությունները</w:t>
      </w:r>
      <w:proofErr w:type="spellEnd"/>
      <w:r w:rsidRPr="009A771F">
        <w:rPr>
          <w:rFonts w:ascii="Sylfaen" w:hAnsi="Sylfaen"/>
          <w:sz w:val="24"/>
          <w:szCs w:val="24"/>
        </w:rPr>
        <w:t>:</w:t>
      </w:r>
    </w:p>
    <w:p w:rsidR="000F2695" w:rsidRPr="009A771F" w:rsidRDefault="000F2695" w:rsidP="000F2695">
      <w:pPr>
        <w:pStyle w:val="ListParagraph"/>
        <w:numPr>
          <w:ilvl w:val="0"/>
          <w:numId w:val="1"/>
        </w:numPr>
        <w:ind w:left="0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9A771F">
        <w:rPr>
          <w:rFonts w:ascii="Sylfaen" w:hAnsi="Sylfaen"/>
          <w:sz w:val="24"/>
          <w:szCs w:val="24"/>
        </w:rPr>
        <w:t>Սույն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կարգի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նպատակն</w:t>
      </w:r>
      <w:proofErr w:type="spellEnd"/>
      <w:r w:rsidRPr="009A771F">
        <w:rPr>
          <w:rFonts w:ascii="Sylfaen" w:hAnsi="Sylfaen"/>
          <w:sz w:val="24"/>
          <w:szCs w:val="24"/>
        </w:rPr>
        <w:t xml:space="preserve"> է՝ </w:t>
      </w:r>
      <w:proofErr w:type="spellStart"/>
      <w:r w:rsidRPr="009A771F">
        <w:rPr>
          <w:rFonts w:ascii="Sylfaen" w:hAnsi="Sylfaen"/>
          <w:sz w:val="24"/>
          <w:szCs w:val="24"/>
        </w:rPr>
        <w:t>ապահովել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ավագանու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Հայաստանի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Հանրապետության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Սահմանադրությամբ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օրենքներով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վերապահված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սահմանման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լիազորության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իրացումը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ինչպես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նաև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դրա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հիման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վրա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տեղական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ինքնակառավարման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մարմինների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ստեղծել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ինստիտուցիոնալ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պայմաններ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բխող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լիազորությունների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համար</w:t>
      </w:r>
      <w:proofErr w:type="spellEnd"/>
      <w:r w:rsidRPr="009A771F">
        <w:rPr>
          <w:rFonts w:ascii="Sylfaen" w:hAnsi="Sylfaen"/>
          <w:sz w:val="24"/>
          <w:szCs w:val="24"/>
        </w:rPr>
        <w:t>:</w:t>
      </w:r>
    </w:p>
    <w:p w:rsidR="000F2695" w:rsidRPr="009A771F" w:rsidRDefault="000F2695" w:rsidP="000F2695">
      <w:pPr>
        <w:pStyle w:val="ListParagraph"/>
        <w:numPr>
          <w:ilvl w:val="0"/>
          <w:numId w:val="1"/>
        </w:numPr>
        <w:ind w:left="0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9A771F">
        <w:rPr>
          <w:rFonts w:ascii="Sylfaen" w:hAnsi="Sylfaen"/>
          <w:sz w:val="24"/>
          <w:szCs w:val="24"/>
        </w:rPr>
        <w:t>Սույն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կարգի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>՝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ըստ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առանձնահատկությունների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սահմանել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2)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հաստատել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լուծումը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ենթադրող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լիազորությունները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դրանց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կարգն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</w:t>
      </w:r>
      <w:proofErr w:type="spellEnd"/>
      <w:r w:rsidRPr="00410FBE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պայմանները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3)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սահմանել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լուծմանը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միտված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տեղական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ինքնակառավարման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մարմինների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ընթացակարգային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գործառույթները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CC3CD5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4)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սահմանել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նպատակով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ֆինանսավորման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աղբյուրները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ֆինանսավորման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ընթացակարգերը</w:t>
      </w:r>
      <w:proofErr w:type="spellEnd"/>
      <w:r w:rsidRPr="009A771F">
        <w:rPr>
          <w:rFonts w:ascii="Sylfaen" w:hAnsi="Sylfaen"/>
          <w:sz w:val="24"/>
          <w:szCs w:val="24"/>
        </w:rPr>
        <w:t>:</w:t>
      </w:r>
    </w:p>
    <w:p w:rsidR="000F2695" w:rsidRPr="00CC3CD5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</w:p>
    <w:p w:rsidR="000F2695" w:rsidRPr="00CC3CD5" w:rsidRDefault="000F2695" w:rsidP="000F2695">
      <w:pPr>
        <w:pStyle w:val="ListParagraph"/>
        <w:ind w:left="0" w:firstLine="284"/>
        <w:jc w:val="center"/>
        <w:rPr>
          <w:rFonts w:ascii="Sylfaen" w:hAnsi="Sylfaen"/>
          <w:sz w:val="24"/>
          <w:szCs w:val="24"/>
        </w:rPr>
      </w:pPr>
      <w:r w:rsidRPr="00CC3CD5">
        <w:rPr>
          <w:rFonts w:ascii="Sylfaen" w:hAnsi="Sylfaen"/>
          <w:sz w:val="24"/>
          <w:szCs w:val="24"/>
        </w:rPr>
        <w:t xml:space="preserve">II. </w:t>
      </w:r>
      <w:proofErr w:type="gramStart"/>
      <w:r w:rsidRPr="009A771F">
        <w:rPr>
          <w:rFonts w:ascii="Sylfaen" w:hAnsi="Sylfaen"/>
          <w:sz w:val="24"/>
          <w:szCs w:val="24"/>
        </w:rPr>
        <w:t>ՀԱՄԱՅՆՔԻ</w:t>
      </w:r>
      <w:r w:rsidRPr="00CC3CD5">
        <w:rPr>
          <w:rFonts w:ascii="Sylfaen" w:hAnsi="Sylfaen"/>
          <w:sz w:val="24"/>
          <w:szCs w:val="24"/>
        </w:rPr>
        <w:t xml:space="preserve">  </w:t>
      </w:r>
      <w:r w:rsidRPr="009A771F">
        <w:rPr>
          <w:rFonts w:ascii="Sylfaen" w:hAnsi="Sylfaen"/>
          <w:sz w:val="24"/>
          <w:szCs w:val="24"/>
        </w:rPr>
        <w:t>ԿԱՄԱՎՈՐ</w:t>
      </w:r>
      <w:proofErr w:type="gramEnd"/>
      <w:r w:rsidRPr="00CC3CD5">
        <w:rPr>
          <w:rFonts w:ascii="Sylfaen" w:hAnsi="Sylfaen"/>
          <w:sz w:val="24"/>
          <w:szCs w:val="24"/>
        </w:rPr>
        <w:t xml:space="preserve">  </w:t>
      </w:r>
      <w:r w:rsidRPr="009A771F">
        <w:rPr>
          <w:rFonts w:ascii="Sylfaen" w:hAnsi="Sylfaen"/>
          <w:sz w:val="24"/>
          <w:szCs w:val="24"/>
        </w:rPr>
        <w:t>ԽՆԴԻՐՆԵՐԸ</w:t>
      </w:r>
      <w:r w:rsidRPr="00CC3CD5">
        <w:rPr>
          <w:rFonts w:ascii="Sylfaen" w:hAnsi="Sylfaen"/>
          <w:sz w:val="24"/>
          <w:szCs w:val="24"/>
        </w:rPr>
        <w:t xml:space="preserve">  </w:t>
      </w:r>
      <w:r w:rsidRPr="009A771F">
        <w:rPr>
          <w:rFonts w:ascii="Sylfaen" w:hAnsi="Sylfaen"/>
          <w:sz w:val="24"/>
          <w:szCs w:val="24"/>
        </w:rPr>
        <w:t>ԵՎ</w:t>
      </w:r>
      <w:r w:rsidRPr="00CC3CD5">
        <w:rPr>
          <w:rFonts w:ascii="Sylfaen" w:hAnsi="Sylfaen"/>
          <w:sz w:val="24"/>
          <w:szCs w:val="24"/>
        </w:rPr>
        <w:t xml:space="preserve">  </w:t>
      </w:r>
      <w:r w:rsidRPr="009A771F">
        <w:rPr>
          <w:rFonts w:ascii="Sylfaen" w:hAnsi="Sylfaen"/>
          <w:sz w:val="24"/>
          <w:szCs w:val="24"/>
        </w:rPr>
        <w:t>ԴՐԱՆՑ</w:t>
      </w:r>
      <w:r w:rsidRPr="00CC3CD5">
        <w:rPr>
          <w:rFonts w:ascii="Sylfaen" w:hAnsi="Sylfaen"/>
          <w:sz w:val="24"/>
          <w:szCs w:val="24"/>
        </w:rPr>
        <w:t xml:space="preserve">  </w:t>
      </w:r>
      <w:r w:rsidRPr="009A771F">
        <w:rPr>
          <w:rFonts w:ascii="Sylfaen" w:hAnsi="Sylfaen"/>
          <w:sz w:val="24"/>
          <w:szCs w:val="24"/>
        </w:rPr>
        <w:t>ՍԱՀՄԱՆՄԱՆ</w:t>
      </w:r>
      <w:r w:rsidRPr="00CC3CD5">
        <w:rPr>
          <w:rFonts w:ascii="Sylfaen" w:hAnsi="Sylfaen"/>
          <w:sz w:val="24"/>
          <w:szCs w:val="24"/>
        </w:rPr>
        <w:t xml:space="preserve">  </w:t>
      </w:r>
      <w:r w:rsidRPr="009A771F">
        <w:rPr>
          <w:rFonts w:ascii="Sylfaen" w:hAnsi="Sylfaen"/>
          <w:sz w:val="24"/>
          <w:szCs w:val="24"/>
        </w:rPr>
        <w:t>ՆՊԱՏԱԿՆԵՐԸ</w:t>
      </w:r>
    </w:p>
    <w:p w:rsidR="000F2695" w:rsidRPr="00CC3CD5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</w:p>
    <w:p w:rsidR="000F2695" w:rsidRPr="00CC3CD5" w:rsidRDefault="000F2695" w:rsidP="000F2695">
      <w:pPr>
        <w:pStyle w:val="ListParagraph"/>
        <w:numPr>
          <w:ilvl w:val="0"/>
          <w:numId w:val="1"/>
        </w:numPr>
        <w:ind w:left="0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այն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</w:t>
      </w:r>
      <w:proofErr w:type="spellEnd"/>
      <w:r w:rsidRPr="00CC3CD5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որոնցով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համայնքային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կյանքի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բնականոն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ընթացքը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ուղղակիորեն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պայմանավորված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չէ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r w:rsidRPr="009A771F">
        <w:rPr>
          <w:rFonts w:ascii="Sylfaen" w:hAnsi="Sylfaen"/>
          <w:sz w:val="24"/>
          <w:szCs w:val="24"/>
        </w:rPr>
        <w:t>և</w:t>
      </w:r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կարող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իրականացնե</w:t>
      </w:r>
      <w:proofErr w:type="spellEnd"/>
      <w:r>
        <w:rPr>
          <w:rFonts w:ascii="Sylfaen" w:hAnsi="Sylfaen"/>
          <w:sz w:val="24"/>
          <w:szCs w:val="24"/>
          <w:lang w:val="hy-AM"/>
        </w:rPr>
        <w:t>լ</w:t>
      </w:r>
      <w:r w:rsidRPr="00CC3CD5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միայն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պարտադիր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լուծման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համար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անհրաժեշտ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lastRenderedPageBreak/>
        <w:t>ֆինանսական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միջոցներից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բացի</w:t>
      </w:r>
      <w:proofErr w:type="spellEnd"/>
      <w:r w:rsidRPr="00CC3CD5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հավելյալ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ֆինանսական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միջոցների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առկայության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դեպքում</w:t>
      </w:r>
      <w:proofErr w:type="spellEnd"/>
      <w:r w:rsidRPr="00CC3CD5">
        <w:rPr>
          <w:rFonts w:ascii="Sylfaen" w:hAnsi="Sylfaen"/>
          <w:sz w:val="24"/>
          <w:szCs w:val="24"/>
        </w:rPr>
        <w:t>:</w:t>
      </w:r>
    </w:p>
    <w:p w:rsidR="000F2695" w:rsidRPr="00CC3CD5" w:rsidRDefault="000F2695" w:rsidP="000F2695">
      <w:pPr>
        <w:pStyle w:val="ListParagraph"/>
        <w:numPr>
          <w:ilvl w:val="0"/>
          <w:numId w:val="1"/>
        </w:numPr>
        <w:ind w:left="0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սահմանման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/>
          <w:sz w:val="24"/>
          <w:szCs w:val="24"/>
        </w:rPr>
        <w:t>և</w:t>
      </w:r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դրանց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իրականացման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նպատակն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/>
          <w:sz w:val="24"/>
          <w:szCs w:val="24"/>
        </w:rPr>
        <w:t>է՝</w:t>
      </w:r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նպաստել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համայնքում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տեղական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ինքնակառավարման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</w:t>
      </w:r>
      <w:r w:rsidRPr="009A771F">
        <w:rPr>
          <w:rFonts w:ascii="Sylfaen" w:hAnsi="Sylfaen"/>
          <w:sz w:val="24"/>
          <w:szCs w:val="24"/>
        </w:rPr>
        <w:t>րդյունավետության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բարձրացմանը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/>
          <w:sz w:val="24"/>
          <w:szCs w:val="24"/>
        </w:rPr>
        <w:t>և</w:t>
      </w:r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հասցեականությանը</w:t>
      </w:r>
      <w:proofErr w:type="spellEnd"/>
      <w:r w:rsidRPr="009A771F">
        <w:rPr>
          <w:rFonts w:ascii="Sylfaen" w:hAnsi="Sylfaen"/>
          <w:sz w:val="24"/>
          <w:szCs w:val="24"/>
        </w:rPr>
        <w:t>՝</w:t>
      </w:r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ապահովելով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կենսագործման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համար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անհրաժեշտ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լրացուցիչ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պայմաններ</w:t>
      </w:r>
      <w:proofErr w:type="spellEnd"/>
      <w:r w:rsidRPr="00CC3CD5">
        <w:rPr>
          <w:rFonts w:ascii="Sylfaen" w:hAnsi="Sylfaen"/>
          <w:sz w:val="24"/>
          <w:szCs w:val="24"/>
        </w:rPr>
        <w:t>:</w:t>
      </w:r>
    </w:p>
    <w:p w:rsidR="000F2695" w:rsidRPr="009A771F" w:rsidRDefault="000F2695" w:rsidP="000F2695">
      <w:pPr>
        <w:pStyle w:val="ListParagraph"/>
        <w:numPr>
          <w:ilvl w:val="0"/>
          <w:numId w:val="1"/>
        </w:numPr>
        <w:ind w:left="0"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</w:t>
      </w:r>
      <w:proofErr w:type="spellEnd"/>
      <w:r w:rsidRPr="009A771F">
        <w:rPr>
          <w:rFonts w:ascii="Sylfaen" w:hAnsi="Sylfaen"/>
          <w:sz w:val="24"/>
          <w:szCs w:val="24"/>
        </w:rPr>
        <w:t>՝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1) 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սոցիալական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աջակցության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կարիք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ունեցող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անձանց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ընտանիքների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(</w:t>
      </w:r>
      <w:proofErr w:type="spellStart"/>
      <w:r w:rsidRPr="009A771F">
        <w:rPr>
          <w:rFonts w:ascii="Sylfaen" w:hAnsi="Sylfaen"/>
          <w:sz w:val="24"/>
          <w:szCs w:val="24"/>
        </w:rPr>
        <w:t>զոհված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զինծառայողների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հաշմանդամների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կերակրողին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կորցրած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ընտանիքների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այլն</w:t>
      </w:r>
      <w:proofErr w:type="spellEnd"/>
      <w:r w:rsidRPr="009A771F">
        <w:rPr>
          <w:rFonts w:ascii="Sylfaen" w:hAnsi="Sylfaen"/>
          <w:sz w:val="24"/>
          <w:szCs w:val="24"/>
        </w:rPr>
        <w:t xml:space="preserve">) </w:t>
      </w:r>
      <w:proofErr w:type="spellStart"/>
      <w:r w:rsidRPr="009A771F">
        <w:rPr>
          <w:rFonts w:ascii="Sylfaen" w:hAnsi="Sylfaen"/>
          <w:sz w:val="24"/>
          <w:szCs w:val="24"/>
        </w:rPr>
        <w:t>հայտնաբերումը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սոցիալական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օգնության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տրամադրման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2)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համայնքային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ենթակայության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օբյեկտների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անվտանգ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աշխատանք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ապահովելու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3)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աջակցություն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զբոսաշրջային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կառույցների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ենթակառուցվածքների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ստեղծման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ինչպես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նաև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զբոսաշրջության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զարգացմանը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միտված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ծրագրերի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իրականացմանը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4)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երիտասարդության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դերի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բարձրացումը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երիտասարդական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լուծմանն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ուղղված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ծրագրերի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իրակաացումը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5)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արհեստների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ժողովրդական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ստեղծագործության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գեղարվեստական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ինքնագործունեության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զարգացման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աջակցումը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6)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ֆիզկուլտուրայի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սպորտի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զարգացման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աջակցումը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7)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հանգստ</w:t>
      </w:r>
      <w:proofErr w:type="spellEnd"/>
      <w:r>
        <w:rPr>
          <w:rFonts w:ascii="Sylfaen" w:hAnsi="Sylfaen"/>
          <w:sz w:val="24"/>
          <w:szCs w:val="24"/>
          <w:lang w:val="hy-AM"/>
        </w:rPr>
        <w:t>ի</w:t>
      </w:r>
      <w:proofErr w:type="gram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հանրային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վայրերի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մարզական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հրապարակների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հանգստի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գոտիների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խնամքի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պահպանության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8)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ուսումնական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հաստատությունների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գործունեության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աջակցումը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9)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աջակցություն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քաղաքացիական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պաշտպանության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մարմինների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գործունեությանը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10)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սոցիալական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նշանակության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այլ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օբյեկտների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շինարարության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և </w:t>
      </w:r>
      <w:proofErr w:type="spellStart"/>
      <w:r w:rsidRPr="009A771F">
        <w:rPr>
          <w:rFonts w:ascii="Sylfaen" w:hAnsi="Sylfaen"/>
          <w:sz w:val="24"/>
          <w:szCs w:val="24"/>
        </w:rPr>
        <w:t>կապիտալ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նորոգման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11)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համայնքային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ենթակայության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ճանապարհների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ճանապարհային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երթևեկության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կազմակերպման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կահավորանքի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այլ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տեխնիկական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միջոցների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կամուրջների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ինժիներական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այլ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կառույցների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պահպանման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շահագործման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12)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սեփականություն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հանդիսացող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հողամասերի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բարելավման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աշխատանքների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13)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գյուղատնտեսության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զարգացման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ծրագրերի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14)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տնտեսական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գործունեության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նախաձեռնողների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ծրագրերի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նրանց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գործունեության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աջակցությունը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15)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պետական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բարձրագույն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(</w:t>
      </w:r>
      <w:proofErr w:type="spellStart"/>
      <w:r w:rsidRPr="009A771F">
        <w:rPr>
          <w:rFonts w:ascii="Sylfaen" w:hAnsi="Sylfaen"/>
          <w:sz w:val="24"/>
          <w:szCs w:val="24"/>
        </w:rPr>
        <w:t>կամ</w:t>
      </w:r>
      <w:proofErr w:type="spellEnd"/>
      <w:r w:rsidRPr="009A771F">
        <w:rPr>
          <w:rFonts w:ascii="Sylfaen" w:hAnsi="Sylfaen"/>
          <w:sz w:val="24"/>
          <w:szCs w:val="24"/>
        </w:rPr>
        <w:t xml:space="preserve">) </w:t>
      </w:r>
      <w:proofErr w:type="spellStart"/>
      <w:r w:rsidRPr="009A771F">
        <w:rPr>
          <w:rFonts w:ascii="Sylfaen" w:hAnsi="Sylfaen"/>
          <w:sz w:val="24"/>
          <w:szCs w:val="24"/>
        </w:rPr>
        <w:t>միջնակարգ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մասնագիտական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ուսումնական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հաստատություններում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ինչպես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նաև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պետության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կողմից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հավատարմագրված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բարձրագույն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ուսումնական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հաստաություններում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սովորող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</w:t>
      </w:r>
      <w:r w:rsidRPr="009A771F">
        <w:rPr>
          <w:rFonts w:ascii="Sylfaen" w:hAnsi="Sylfaen"/>
          <w:sz w:val="24"/>
          <w:szCs w:val="24"/>
        </w:rPr>
        <w:t>ոսիալապես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անապահով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ընտանիքների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ուսանողների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ուսման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վարձի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մասնակի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հատկացում</w:t>
      </w:r>
      <w:proofErr w:type="spellEnd"/>
      <w:r w:rsidRPr="009A771F">
        <w:rPr>
          <w:rFonts w:ascii="Sylfaen" w:hAnsi="Sylfaen"/>
          <w:sz w:val="24"/>
          <w:szCs w:val="24"/>
        </w:rPr>
        <w:t>: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</w:p>
    <w:p w:rsidR="000F2695" w:rsidRPr="009A771F" w:rsidRDefault="000F2695" w:rsidP="000F2695">
      <w:pPr>
        <w:pStyle w:val="ListParagraph"/>
        <w:ind w:left="0" w:firstLine="284"/>
        <w:jc w:val="center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>III. ՀԱՄԱՅՆՔԻ ԿԱՄԱՎՈՐ ԽՆԴԻՐՆԵՐԻ ԼՈՒԾՄԱՆ ՆՊԱՏԱԿՈՎ ՍԱՀՄԱՆՎՈՂ ՏԵՂԱԿԱՆ ԻՆՔՆԱԿԱՌԱՎԱՐՄԱՆ ՄԱՐՄԻՆՆԵՐԻ ՍԵՓԱԿԱՆ ԼԻԱԶՈՐՈՒԹՅՈՒՆՆԵՐԸ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7.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լուծումն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ապահովելու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նպատակով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սույն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կարգով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սահմանվում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համապատասխան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լիազորությունները</w:t>
      </w:r>
      <w:proofErr w:type="spellEnd"/>
      <w:r w:rsidRPr="009A771F">
        <w:rPr>
          <w:rFonts w:ascii="Sylfaen" w:hAnsi="Sylfaen"/>
          <w:sz w:val="24"/>
          <w:szCs w:val="24"/>
        </w:rPr>
        <w:t xml:space="preserve">: </w:t>
      </w:r>
      <w:proofErr w:type="spellStart"/>
      <w:r w:rsidRPr="009A771F">
        <w:rPr>
          <w:rFonts w:ascii="Sylfaen" w:hAnsi="Sylfaen"/>
          <w:sz w:val="24"/>
          <w:szCs w:val="24"/>
        </w:rPr>
        <w:t>Այդ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նպատակով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սահմանվող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լիազորություններն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1) 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աջակցության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կարիք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ունեցող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անձանց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ընտանիքների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(</w:t>
      </w:r>
      <w:proofErr w:type="spellStart"/>
      <w:r w:rsidRPr="009A771F">
        <w:rPr>
          <w:rFonts w:ascii="Sylfaen" w:hAnsi="Sylfaen" w:cs="Sylfaen"/>
          <w:sz w:val="24"/>
          <w:szCs w:val="24"/>
        </w:rPr>
        <w:t>զոհված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զինծառայողների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հաշմանդամների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կերակրողին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կորցրած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ընտանիքների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այլն</w:t>
      </w:r>
      <w:proofErr w:type="spellEnd"/>
      <w:r w:rsidRPr="009A771F">
        <w:rPr>
          <w:rFonts w:ascii="Sylfaen" w:hAnsi="Sylfaen"/>
          <w:sz w:val="24"/>
          <w:szCs w:val="24"/>
        </w:rPr>
        <w:t xml:space="preserve">) </w:t>
      </w:r>
      <w:proofErr w:type="spellStart"/>
      <w:r w:rsidRPr="009A771F">
        <w:rPr>
          <w:rFonts w:ascii="Sylfaen" w:hAnsi="Sylfaen" w:cs="Sylfaen"/>
          <w:sz w:val="24"/>
          <w:szCs w:val="24"/>
        </w:rPr>
        <w:t>հայտնաբերումը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օգնության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տրամադրման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2)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 w:cs="Sylfaen"/>
          <w:sz w:val="24"/>
          <w:szCs w:val="24"/>
        </w:rPr>
        <w:t>ենթակայության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օբյեկտների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անվտանգ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աշխատանք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ապահովելու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3)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աջակցություն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համայնքում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զբոսաշրջային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կառույցների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ենթակառուցվածքների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ստեղծման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ինչպես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նաև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զբոսաշրջության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զարգացմանը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միտված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ծրագրերի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իրականացմանը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4)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երիտասարդության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 w:cs="Sylfaen"/>
          <w:sz w:val="24"/>
          <w:szCs w:val="24"/>
        </w:rPr>
        <w:t>դերի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բարձրացումը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երիտասարդական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լուծմանն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ուղղված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ծրագրերի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իրակաացումը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5)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արհեստների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ժողովրդական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ստեղծագործության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գեղարվեստական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ինքնագործունեության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աջակցումը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6)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ֆիզկուլտուրայի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սպորտի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աջակցումը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7)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հանգստ</w:t>
      </w:r>
      <w:proofErr w:type="spellEnd"/>
      <w:r>
        <w:rPr>
          <w:rFonts w:ascii="Sylfaen" w:hAnsi="Sylfaen" w:cs="Sylfaen"/>
          <w:sz w:val="24"/>
          <w:szCs w:val="24"/>
          <w:lang w:val="hy-AM"/>
        </w:rPr>
        <w:t>ի</w:t>
      </w:r>
      <w:proofErr w:type="gram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վայրերի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մարզական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հրապարակների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հանգստի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գոտիների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խնամքի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պահպանության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8)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համայնքի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հաստատությունների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աջակցումը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9)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աջակցություն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 w:cs="Sylfaen"/>
          <w:sz w:val="24"/>
          <w:szCs w:val="24"/>
        </w:rPr>
        <w:t>քաղաքացիական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պաշտպանության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մարմինների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գործունեությանը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10)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սոցիալական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նշանակության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այլ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օբյեկտների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շինարարության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կապիտալ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նորոգման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իրականացումը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11)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համայնքային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ենթակայության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ճանապարհների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ճանապարհային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երթևեկության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կազմակերպման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կահավորանքի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ու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այլ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տեխնիկական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միջոցների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կամուրջների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ինժիներական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այլ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կառույցների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պահպանման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շահագործման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12)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համայնքի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սեփականություն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հանդիսացող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հողամասերի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բարելավման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իրականացումը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13)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գյուղատնտեսության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ծրագրերի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կազմակերպումը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14)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համայնքում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տնտեսական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նախաձեռնողների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ծրագրերի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նրանց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աջակցությունը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15) </w:t>
      </w:r>
      <w:proofErr w:type="spellStart"/>
      <w:proofErr w:type="gramStart"/>
      <w:r w:rsidRPr="009A771F">
        <w:rPr>
          <w:rFonts w:ascii="Sylfaen" w:hAnsi="Sylfaen" w:cs="Sylfaen"/>
          <w:sz w:val="24"/>
          <w:szCs w:val="24"/>
        </w:rPr>
        <w:t>պետական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բարձրագույն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 w:cs="Sylfaen"/>
          <w:sz w:val="24"/>
          <w:szCs w:val="24"/>
        </w:rPr>
        <w:t>և</w:t>
      </w:r>
      <w:r w:rsidRPr="009A771F">
        <w:rPr>
          <w:rFonts w:ascii="Sylfaen" w:hAnsi="Sylfaen"/>
          <w:sz w:val="24"/>
          <w:szCs w:val="24"/>
        </w:rPr>
        <w:t xml:space="preserve"> (</w:t>
      </w:r>
      <w:proofErr w:type="spellStart"/>
      <w:r w:rsidRPr="009A771F">
        <w:rPr>
          <w:rFonts w:ascii="Sylfaen" w:hAnsi="Sylfaen" w:cs="Sylfaen"/>
          <w:sz w:val="24"/>
          <w:szCs w:val="24"/>
        </w:rPr>
        <w:t>կամ</w:t>
      </w:r>
      <w:proofErr w:type="spellEnd"/>
      <w:r w:rsidRPr="009A771F">
        <w:rPr>
          <w:rFonts w:ascii="Sylfaen" w:hAnsi="Sylfaen"/>
          <w:sz w:val="24"/>
          <w:szCs w:val="24"/>
        </w:rPr>
        <w:t xml:space="preserve">) </w:t>
      </w:r>
      <w:proofErr w:type="spellStart"/>
      <w:r w:rsidRPr="009A771F">
        <w:rPr>
          <w:rFonts w:ascii="Sylfaen" w:hAnsi="Sylfaen" w:cs="Sylfaen"/>
          <w:sz w:val="24"/>
          <w:szCs w:val="24"/>
        </w:rPr>
        <w:t>միջնակարգ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մասնագիտական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հաստատություններում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 w:cs="Sylfaen"/>
          <w:sz w:val="24"/>
          <w:szCs w:val="24"/>
        </w:rPr>
        <w:t>ինչպես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նաև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 w:cs="Sylfaen"/>
          <w:sz w:val="24"/>
          <w:szCs w:val="24"/>
        </w:rPr>
        <w:t>պետության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կողմից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հավատարմագրված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lastRenderedPageBreak/>
        <w:t>բարձրագույն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հաստաություններում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սովորող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</w:t>
      </w:r>
      <w:r w:rsidRPr="009A771F">
        <w:rPr>
          <w:rFonts w:ascii="Sylfaen" w:hAnsi="Sylfaen" w:cs="Sylfaen"/>
          <w:sz w:val="24"/>
          <w:szCs w:val="24"/>
        </w:rPr>
        <w:t>ոսիալապես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անապահով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ընտանիքների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ուսանողների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ուսման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վարձի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մասնակի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 w:cs="Sylfaen"/>
          <w:sz w:val="24"/>
          <w:szCs w:val="24"/>
        </w:rPr>
        <w:t>հատկացում</w:t>
      </w:r>
      <w:proofErr w:type="spellEnd"/>
      <w:r w:rsidRPr="009A771F">
        <w:rPr>
          <w:rFonts w:ascii="Sylfaen" w:hAnsi="Sylfaen"/>
          <w:sz w:val="24"/>
          <w:szCs w:val="24"/>
        </w:rPr>
        <w:t>: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</w:p>
    <w:p w:rsidR="000F2695" w:rsidRPr="009A771F" w:rsidRDefault="000F2695" w:rsidP="000F2695">
      <w:pPr>
        <w:pStyle w:val="ListParagraph"/>
        <w:ind w:left="0" w:firstLine="284"/>
        <w:jc w:val="center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>IV. ՀԱՄԱՅՆՔԻ ԿԱՄԱՎՈՐ ԽՆԴԻՐՆԵՐԻ ԼՈՒԾՄԱՆ ԵՎ ԴՐԱՆՑ ՈՒՂՂՎԱԾ ՍԵՓԱԿԱՆ ԼԻԱԶՈՐՈՒԹՅՈՒՆՆԵՐԻ ԻՐԱԿԱՆԱՑՄԱՆ ՖԻՆԱՆՍԱՎՈՐՈՒՄԸ</w:t>
      </w:r>
    </w:p>
    <w:p w:rsidR="000F2695" w:rsidRPr="009A771F" w:rsidRDefault="000F2695" w:rsidP="000F2695">
      <w:pPr>
        <w:pStyle w:val="ListParagraph"/>
        <w:ind w:left="0" w:firstLine="284"/>
        <w:jc w:val="both"/>
        <w:rPr>
          <w:rFonts w:ascii="Sylfaen" w:hAnsi="Sylfaen"/>
          <w:sz w:val="24"/>
          <w:szCs w:val="24"/>
        </w:rPr>
      </w:pPr>
    </w:p>
    <w:p w:rsidR="000F2695" w:rsidRPr="009A771F" w:rsidRDefault="000F2695" w:rsidP="000F2695">
      <w:pPr>
        <w:ind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8.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</w:t>
      </w:r>
      <w:r>
        <w:rPr>
          <w:rFonts w:ascii="Sylfaen" w:hAnsi="Sylfaen"/>
          <w:sz w:val="24"/>
          <w:szCs w:val="24"/>
        </w:rPr>
        <w:t>ծ</w:t>
      </w:r>
      <w:r w:rsidRPr="009A771F">
        <w:rPr>
          <w:rFonts w:ascii="Sylfaen" w:hAnsi="Sylfaen"/>
          <w:sz w:val="24"/>
          <w:szCs w:val="24"/>
        </w:rPr>
        <w:t>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դրանց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ուղղված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տեղական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ինքնակառավարման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մարմինների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լիազորությունների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ֆինանսավորումը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իրականացվում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 է </w:t>
      </w:r>
      <w:proofErr w:type="spellStart"/>
      <w:r w:rsidRPr="009A771F">
        <w:rPr>
          <w:rFonts w:ascii="Sylfaen" w:hAnsi="Sylfaen"/>
          <w:sz w:val="24"/>
          <w:szCs w:val="24"/>
        </w:rPr>
        <w:t>հետևյալ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կարգով</w:t>
      </w:r>
      <w:proofErr w:type="spellEnd"/>
      <w:r w:rsidRPr="009A771F">
        <w:rPr>
          <w:rFonts w:ascii="Sylfaen" w:hAnsi="Sylfaen"/>
          <w:sz w:val="24"/>
          <w:szCs w:val="24"/>
        </w:rPr>
        <w:t>.</w:t>
      </w:r>
    </w:p>
    <w:p w:rsidR="000F2695" w:rsidRPr="00CC3CD5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CC3CD5">
        <w:rPr>
          <w:rFonts w:ascii="Sylfaen" w:hAnsi="Sylfaen"/>
          <w:sz w:val="24"/>
          <w:szCs w:val="24"/>
        </w:rPr>
        <w:t xml:space="preserve">1)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proofErr w:type="gram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լուծման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r w:rsidRPr="009A771F">
        <w:rPr>
          <w:rFonts w:ascii="Sylfaen" w:hAnsi="Sylfaen"/>
          <w:sz w:val="24"/>
          <w:szCs w:val="24"/>
        </w:rPr>
        <w:t>և</w:t>
      </w:r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դրանց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ուղղված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տեղական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ինքնակառավարման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մարմինների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լիազորությունները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իրականացում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բյուջեի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եկամուտների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միջոցներով</w:t>
      </w:r>
      <w:proofErr w:type="spellEnd"/>
      <w:r w:rsidRPr="00CC3CD5">
        <w:rPr>
          <w:rFonts w:ascii="Sylfaen" w:hAnsi="Sylfaen"/>
          <w:sz w:val="24"/>
          <w:szCs w:val="24"/>
        </w:rPr>
        <w:t>.</w:t>
      </w:r>
    </w:p>
    <w:p w:rsidR="000F2695" w:rsidRPr="00CC3CD5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CC3CD5">
        <w:rPr>
          <w:rFonts w:ascii="Sylfaen" w:hAnsi="Sylfaen"/>
          <w:sz w:val="24"/>
          <w:szCs w:val="24"/>
        </w:rPr>
        <w:t>2)</w:t>
      </w:r>
      <w:r w:rsidRPr="00CC3CD5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proofErr w:type="gram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r w:rsidRPr="009A771F">
        <w:rPr>
          <w:rFonts w:ascii="Sylfaen" w:hAnsi="Sylfaen"/>
          <w:sz w:val="24"/>
          <w:szCs w:val="24"/>
        </w:rPr>
        <w:t>և</w:t>
      </w:r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դրանց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լուծման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համար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լիազորությունների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իրականացման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համար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բյուջեով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կարող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նախատեսվել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ֆինանսական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միջոցներ</w:t>
      </w:r>
      <w:proofErr w:type="spellEnd"/>
      <w:r w:rsidRPr="00CC3CD5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որոնք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չեն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կարող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գերազանցել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այդ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տարվա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բյուջեյով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նախատեսված</w:t>
      </w:r>
      <w:proofErr w:type="spellEnd"/>
      <w:r w:rsidRPr="00CC3CD5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սեփական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եկամուտների</w:t>
      </w:r>
      <w:proofErr w:type="spellEnd"/>
      <w:r w:rsidRPr="00CC3CD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10</w:t>
      </w:r>
      <w:r w:rsidRPr="00CC3CD5">
        <w:rPr>
          <w:rFonts w:ascii="Sylfaen" w:hAnsi="Sylfaen"/>
          <w:sz w:val="24"/>
          <w:szCs w:val="24"/>
        </w:rPr>
        <w:t>-%-</w:t>
      </w:r>
      <w:r w:rsidRPr="009A771F">
        <w:rPr>
          <w:rFonts w:ascii="Sylfaen" w:hAnsi="Sylfaen"/>
          <w:sz w:val="24"/>
          <w:szCs w:val="24"/>
        </w:rPr>
        <w:t>ը</w:t>
      </w:r>
      <w:r w:rsidRPr="00CC3CD5">
        <w:rPr>
          <w:rFonts w:ascii="Sylfaen" w:hAnsi="Sylfaen"/>
          <w:sz w:val="24"/>
          <w:szCs w:val="24"/>
        </w:rPr>
        <w:t>:</w:t>
      </w:r>
    </w:p>
    <w:p w:rsidR="000F2695" w:rsidRPr="009A771F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9A771F">
        <w:rPr>
          <w:rFonts w:ascii="Sylfaen" w:hAnsi="Sylfaen"/>
          <w:sz w:val="24"/>
          <w:szCs w:val="24"/>
        </w:rPr>
        <w:t xml:space="preserve">3)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ֆինանսական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 </w:t>
      </w:r>
      <w:proofErr w:type="spellStart"/>
      <w:r w:rsidRPr="009A771F">
        <w:rPr>
          <w:rFonts w:ascii="Sylfaen" w:hAnsi="Sylfaen"/>
          <w:sz w:val="24"/>
          <w:szCs w:val="24"/>
        </w:rPr>
        <w:t>միջոցների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հատկացումը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իրականացվում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 է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ղեկավարը</w:t>
      </w:r>
      <w:proofErr w:type="spellEnd"/>
      <w:r w:rsidRPr="009A771F">
        <w:rPr>
          <w:rFonts w:ascii="Sylfaen" w:hAnsi="Sylfaen"/>
          <w:sz w:val="24"/>
          <w:szCs w:val="24"/>
        </w:rPr>
        <w:t xml:space="preserve">՝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բյուջեով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նախատեսված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հատկացումներին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համապատասխան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միայն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դրանց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անհրաժեշտ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ֆինանսական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միջոցների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հատկացման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չափերի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մասին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ավագանու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համապատասխան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որոշումների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և </w:t>
      </w:r>
      <w:proofErr w:type="spellStart"/>
      <w:r w:rsidRPr="009A771F">
        <w:rPr>
          <w:rFonts w:ascii="Sylfaen" w:hAnsi="Sylfaen"/>
          <w:sz w:val="24"/>
          <w:szCs w:val="24"/>
        </w:rPr>
        <w:t>համաձայնության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առկայության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դեպքում</w:t>
      </w:r>
      <w:proofErr w:type="spellEnd"/>
      <w:r w:rsidRPr="009A771F">
        <w:rPr>
          <w:rFonts w:ascii="Sylfaen" w:hAnsi="Sylfaen"/>
          <w:sz w:val="24"/>
          <w:szCs w:val="24"/>
        </w:rPr>
        <w:t>:</w:t>
      </w:r>
    </w:p>
    <w:p w:rsidR="000F2695" w:rsidRPr="007879C4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A771F">
        <w:rPr>
          <w:rFonts w:ascii="Sylfaen" w:hAnsi="Sylfaen"/>
          <w:sz w:val="24"/>
          <w:szCs w:val="24"/>
        </w:rPr>
        <w:t xml:space="preserve">4) </w:t>
      </w:r>
      <w:proofErr w:type="spellStart"/>
      <w:proofErr w:type="gramStart"/>
      <w:r w:rsidRPr="009A771F">
        <w:rPr>
          <w:rFonts w:ascii="Sylfaen" w:hAnsi="Sylfaen"/>
          <w:sz w:val="24"/>
          <w:szCs w:val="24"/>
        </w:rPr>
        <w:t>այն</w:t>
      </w:r>
      <w:proofErr w:type="spellEnd"/>
      <w:proofErr w:type="gram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կամավոր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խնդիրները</w:t>
      </w:r>
      <w:proofErr w:type="spellEnd"/>
      <w:r w:rsidRPr="009A771F">
        <w:rPr>
          <w:rFonts w:ascii="Sylfaen" w:hAnsi="Sylfaen"/>
          <w:sz w:val="24"/>
          <w:szCs w:val="24"/>
        </w:rPr>
        <w:t xml:space="preserve">, </w:t>
      </w:r>
      <w:proofErr w:type="spellStart"/>
      <w:r w:rsidRPr="009A771F">
        <w:rPr>
          <w:rFonts w:ascii="Sylfaen" w:hAnsi="Sylfaen"/>
          <w:sz w:val="24"/>
          <w:szCs w:val="24"/>
        </w:rPr>
        <w:t>որոնց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լուծումը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չի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պահանջում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ֆինանսական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միջոցների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հատկացում</w:t>
      </w:r>
      <w:proofErr w:type="spellEnd"/>
      <w:r w:rsidRPr="009A771F">
        <w:rPr>
          <w:rFonts w:ascii="Sylfaen" w:hAnsi="Sylfaen"/>
          <w:sz w:val="24"/>
          <w:szCs w:val="24"/>
        </w:rPr>
        <w:t xml:space="preserve">՝ </w:t>
      </w:r>
      <w:proofErr w:type="spellStart"/>
      <w:r w:rsidRPr="009A771F">
        <w:rPr>
          <w:rFonts w:ascii="Sylfaen" w:hAnsi="Sylfaen"/>
          <w:sz w:val="24"/>
          <w:szCs w:val="24"/>
        </w:rPr>
        <w:t>համայնքի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ղեկավարը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դրանք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կարող</w:t>
      </w:r>
      <w:proofErr w:type="spellEnd"/>
      <w:r w:rsidRPr="009A771F">
        <w:rPr>
          <w:rFonts w:ascii="Sylfaen" w:hAnsi="Sylfaen"/>
          <w:sz w:val="24"/>
          <w:szCs w:val="24"/>
        </w:rPr>
        <w:t xml:space="preserve"> է </w:t>
      </w:r>
      <w:proofErr w:type="spellStart"/>
      <w:r w:rsidRPr="009A771F">
        <w:rPr>
          <w:rFonts w:ascii="Sylfaen" w:hAnsi="Sylfaen"/>
          <w:sz w:val="24"/>
          <w:szCs w:val="24"/>
        </w:rPr>
        <w:t>իրականացնել</w:t>
      </w:r>
      <w:proofErr w:type="spellEnd"/>
      <w:r w:rsidRPr="009A771F">
        <w:rPr>
          <w:rFonts w:ascii="Sylfaen" w:hAnsi="Sylfaen"/>
          <w:sz w:val="24"/>
          <w:szCs w:val="24"/>
        </w:rPr>
        <w:t xml:space="preserve"> </w:t>
      </w:r>
      <w:proofErr w:type="spellStart"/>
      <w:r w:rsidRPr="009A771F">
        <w:rPr>
          <w:rFonts w:ascii="Sylfaen" w:hAnsi="Sylfaen"/>
          <w:sz w:val="24"/>
          <w:szCs w:val="24"/>
        </w:rPr>
        <w:t>ինքնուրույն</w:t>
      </w:r>
      <w:proofErr w:type="spellEnd"/>
      <w:r>
        <w:rPr>
          <w:rFonts w:ascii="Sylfaen" w:hAnsi="Sylfaen"/>
          <w:sz w:val="24"/>
          <w:szCs w:val="24"/>
          <w:lang w:val="hy-AM"/>
        </w:rPr>
        <w:t>.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5) համայնքի կամավոր խնդիրների լուծման ցանկացած նախաձեռնության դեպքում, համայնքի ավագանու քննարկմանն է ներկայացնում խնդրի լուծման իրականացման վերաբերյալ առաջարկությունը՝ նշելով դրա նպատակը, խնդրի կարգավորման համար անհրաժեշտ ֆինանսական միջոցի չափը և դրա լուծման անհրաժեշտությունը հիմնավորող  փաստաթղթերը (առկայության դեպքում).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6) հրատապ լուծում պահանջող դեպքերում համայնքի ղեկավարը իրավունք ունի համայնքի սեփական լիազորության իրականացման համար ֆինանսական միջոցներ հատկացնել ինքնուրույն և սեփական պատասխանատվությամբ, այդ մասին հաղորդում տալով առաջիկա ավագանու նիստին.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7)</w:t>
      </w:r>
      <w:r w:rsidRPr="005E7A4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E7A48">
        <w:rPr>
          <w:rFonts w:ascii="Sylfaen" w:hAnsi="Sylfaen"/>
          <w:sz w:val="24"/>
          <w:szCs w:val="24"/>
          <w:lang w:val="hy-AM"/>
        </w:rPr>
        <w:t>համայնքի կամավոր խնդիրների լուծման նախաձեռնությամբ կարող են հանդես գալ համայնքի  տեղական ինքնակառավարման մարմինների, համայնքի բնակիչները և տեղական ինքնակառավարման բնագավառում գործունեություն իրականացնող հասարակական կազմակերպությունները.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 xml:space="preserve">8) համայնքի կամավոր խնդիրների լուծման համար անհրաժեշտ ֆինանսական միջոցների չափը և անհրաժեշտության հիմնավորումը հաստատող փաստաթղթերը, եթե դրանք առկա են, նախաձեռնողը համայնքի ղեկավարի քննարկմանն է </w:t>
      </w:r>
      <w:r w:rsidRPr="005E7A48">
        <w:rPr>
          <w:rFonts w:ascii="Sylfaen" w:hAnsi="Sylfaen"/>
          <w:sz w:val="24"/>
          <w:szCs w:val="24"/>
          <w:lang w:val="hy-AM"/>
        </w:rPr>
        <w:lastRenderedPageBreak/>
        <w:t>ներկայացնում խնդրի լուծման իրականացման վերաբերյալ առաջարկություն նշելով դրա նպատակը.</w:t>
      </w:r>
    </w:p>
    <w:p w:rsidR="000F2695" w:rsidRPr="007879C4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9) համայնքի ղեկավարը առաջարկությունը և կից ներկայացված փաստաթղթերն ստանալուց հետո՝ կամավոր խնդիրների լուծման իրականացմանը համաձայնելու դեպքում՝ մեկամսյա ժամկետում ճշտում է դրանց արժանահ, հաշվարկում կամավոր խնդրի իրականացման  համար անհրաժեշտ ֆինանսական միջոցների չափը և իր կարծիքը, ինչպես նաև կամավոր խնդրի իրականացման վերաբերյալ  նախաձեռնողի ներկայացված փաստաթղթերը և ավագանու որոշման նախագիծը ներկայացնում է հանայնքի ավագանու քննարկմանը և այդ մասին  տեղեկացնում է նախաձեռնողին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10) համայնքի կամավոր խնդիրների լուծման իրականացմանը չհամաձայնելու դեպքում, համայնքի ղեկավարը նախաձեռնողին գրավոր տեղեկացնում է այդ մասին՝ նշելով չհամաձայնելու պատրճառները և հիմքերը.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11) համայքի այլ կամավոր խնդիրների լուծման իրականացման համար համայնքի ղեկավարը կարող է կազմել մշտական կամ ժամանակավոր հանձնաժողովներ, որոնց կազմում կարող են ընդգրկվել համայնքի ավագանու անդամները, համայնքի աշխատակազմի ներկայացուցիչները, համայնքային վարչական և հայեցողական պաշտոն զբաղեցնող անձիք.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12) սոցիալական օգնության տրամադրման վերաբերյալ դիմումները մշտական գործող հանձնաժողովի կողմից քննարկելուց հետո, տալիս է կամավոր խնդրի լուծման իրականացման համար եզրակացություն, նշելով անհրաժեշտ ֆինանսական միջոցի հատկացման չափը և անհրաժեշտությունը.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13) սոցիալական աջակցության վերաբերյալ կամավոր խնդիրները լուծվում են համայնքի ավագանու սահմանված չափորոշիչներով.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14)համայնքի ավագանու կողմից սույն կարգով չկարգավորված կամավոր խնդիրների լուծումների իրականացումը սահմանվում են բացառապես համայնքի ավագանու որոշմամբ: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</w:p>
    <w:p w:rsidR="000F2695" w:rsidRPr="005E7A48" w:rsidRDefault="000F2695" w:rsidP="000F2695">
      <w:pPr>
        <w:spacing w:after="0"/>
        <w:ind w:firstLine="284"/>
        <w:jc w:val="center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V. ՍՈՒՅՆ ԿԱՐԳՈՒՄ ՓՈՓՈԽՈՒԹՅՈՒՆՆԵՐԻ ԵՎ (ԿԱՄ) ԼՐԱՑՈՒՄՆԵՐԻ ԿԱՏԱՐՈՒՄԸ, ԳՈՐԾՈՂՈՒԹՅԱՆ ԴԱԴԱՐԵՑՈՒՄԸ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 xml:space="preserve">9. Սույն կարգը վերանայվում է համայնքի ղեկավարի և ավագանու նախաձեռնությամբ: Համայնքի ղեկավարը կարող է առաջարկություններ ներկայացնել համայնքի ավագանուն՝ փոփոխություններ և լրացումներ կատարելու սույն կարգում դադարեցնելու դրա գործողությունը: Իսկ համայնքի ավագանին, կարող է հանդես գալ սույն կարգով փոփոխություններ </w:t>
      </w:r>
      <w:r>
        <w:rPr>
          <w:rFonts w:ascii="Sylfaen" w:hAnsi="Sylfaen"/>
          <w:sz w:val="24"/>
          <w:szCs w:val="24"/>
          <w:lang w:val="hy-AM"/>
        </w:rPr>
        <w:t>և</w:t>
      </w:r>
      <w:r w:rsidRPr="005E7A48">
        <w:rPr>
          <w:rFonts w:ascii="Sylfaen" w:hAnsi="Sylfaen"/>
          <w:sz w:val="24"/>
          <w:szCs w:val="24"/>
          <w:lang w:val="hy-AM"/>
        </w:rPr>
        <w:t xml:space="preserve"> լրացումներ կատարելու նախաձեռնությամբ, օրենքով սահմանված ընթացակարգով:</w:t>
      </w:r>
    </w:p>
    <w:p w:rsidR="000F2695" w:rsidRPr="005E7A48" w:rsidRDefault="000F2695" w:rsidP="000F2695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5E7A48">
        <w:rPr>
          <w:rFonts w:ascii="Sylfaen" w:hAnsi="Sylfaen"/>
          <w:sz w:val="24"/>
          <w:szCs w:val="24"/>
          <w:lang w:val="hy-AM"/>
        </w:rPr>
        <w:t>10. Սույն կարգի մեջ փոփոխություններ և լրացումների կատարումը, գործողության դադարեցումը իրավասու է կատարել միայն համայնքի ավագանին՝ իր համապատասխան որոշմամբ:</w:t>
      </w:r>
    </w:p>
    <w:p w:rsidR="00362285" w:rsidRPr="000F2695" w:rsidRDefault="00362285">
      <w:pPr>
        <w:rPr>
          <w:lang w:val="hy-AM"/>
        </w:rPr>
      </w:pPr>
    </w:p>
    <w:sectPr w:rsidR="00362285" w:rsidRPr="000F269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520"/>
    <w:multiLevelType w:val="hybridMultilevel"/>
    <w:tmpl w:val="0EB2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2695"/>
    <w:rsid w:val="000F2695"/>
    <w:rsid w:val="00362285"/>
    <w:rsid w:val="0051169D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9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8675</Characters>
  <Application>Microsoft Office Word</Application>
  <DocSecurity>0</DocSecurity>
  <Lines>72</Lines>
  <Paragraphs>20</Paragraphs>
  <ScaleCrop>false</ScaleCrop>
  <Company>diakov.net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2022-01-21T06:31:00Z</dcterms:created>
  <dcterms:modified xsi:type="dcterms:W3CDTF">2022-01-21T06:31:00Z</dcterms:modified>
</cp:coreProperties>
</file>